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548" w:rsidRPr="0049418A" w:rsidRDefault="00256548" w:rsidP="00256548">
      <w:pPr>
        <w:suppressAutoHyphens/>
        <w:ind w:left="568"/>
        <w:jc w:val="center"/>
        <w:rPr>
          <w:b/>
          <w:bCs/>
          <w:sz w:val="28"/>
          <w:szCs w:val="28"/>
        </w:rPr>
      </w:pPr>
      <w:r w:rsidRPr="0049418A">
        <w:rPr>
          <w:b/>
          <w:bCs/>
          <w:sz w:val="28"/>
          <w:szCs w:val="28"/>
        </w:rPr>
        <w:t xml:space="preserve">ФИНАНСОВОЕ УПРАВЛЕНИЕ </w:t>
      </w:r>
    </w:p>
    <w:p w:rsidR="00256548" w:rsidRPr="0049418A" w:rsidRDefault="00256548" w:rsidP="00256548">
      <w:pPr>
        <w:suppressAutoHyphens/>
        <w:jc w:val="center"/>
        <w:rPr>
          <w:b/>
          <w:bCs/>
          <w:sz w:val="28"/>
          <w:szCs w:val="28"/>
        </w:rPr>
      </w:pPr>
      <w:r w:rsidRPr="0049418A">
        <w:rPr>
          <w:b/>
          <w:bCs/>
          <w:sz w:val="28"/>
          <w:szCs w:val="28"/>
        </w:rPr>
        <w:t xml:space="preserve">АДМИНИСТРАЦИИ БЛАГОДАРНЕНСКОГО МУНИЦИПАЛЬНОГО </w:t>
      </w:r>
    </w:p>
    <w:p w:rsidR="00256548" w:rsidRPr="0049418A" w:rsidRDefault="00256548" w:rsidP="00256548">
      <w:pPr>
        <w:suppressAutoHyphens/>
        <w:ind w:left="568"/>
        <w:jc w:val="center"/>
        <w:rPr>
          <w:b/>
          <w:bCs/>
          <w:sz w:val="28"/>
          <w:szCs w:val="28"/>
        </w:rPr>
      </w:pPr>
      <w:r w:rsidRPr="0049418A">
        <w:rPr>
          <w:b/>
          <w:bCs/>
          <w:sz w:val="28"/>
          <w:szCs w:val="28"/>
        </w:rPr>
        <w:t>РАЙОНА СТАВРОПОЛЬСКОГО КРАЯ</w:t>
      </w:r>
    </w:p>
    <w:p w:rsidR="00256548" w:rsidRPr="0049418A" w:rsidRDefault="00256548" w:rsidP="00256548">
      <w:pPr>
        <w:suppressAutoHyphens/>
        <w:ind w:left="568"/>
        <w:jc w:val="center"/>
        <w:rPr>
          <w:b/>
          <w:bCs/>
          <w:sz w:val="28"/>
          <w:szCs w:val="28"/>
        </w:rPr>
      </w:pPr>
    </w:p>
    <w:p w:rsidR="00256548" w:rsidRPr="0049418A" w:rsidRDefault="00256548" w:rsidP="00256548">
      <w:pPr>
        <w:suppressAutoHyphens/>
        <w:jc w:val="center"/>
        <w:rPr>
          <w:b/>
          <w:bCs/>
          <w:sz w:val="28"/>
          <w:szCs w:val="28"/>
        </w:rPr>
      </w:pPr>
      <w:r w:rsidRPr="0049418A">
        <w:rPr>
          <w:b/>
          <w:bCs/>
          <w:sz w:val="28"/>
          <w:szCs w:val="28"/>
        </w:rPr>
        <w:t>ПРИКАЗ</w:t>
      </w:r>
    </w:p>
    <w:p w:rsidR="00A3429D" w:rsidRDefault="00A3429D" w:rsidP="00256548">
      <w:pPr>
        <w:suppressAutoHyphens/>
        <w:spacing w:line="240" w:lineRule="exact"/>
        <w:jc w:val="both"/>
        <w:rPr>
          <w:sz w:val="28"/>
          <w:szCs w:val="28"/>
        </w:rPr>
      </w:pPr>
    </w:p>
    <w:p w:rsidR="002201CC" w:rsidRDefault="002201CC" w:rsidP="00256548">
      <w:pPr>
        <w:suppressAutoHyphens/>
        <w:spacing w:line="240" w:lineRule="exact"/>
        <w:jc w:val="both"/>
        <w:rPr>
          <w:sz w:val="28"/>
          <w:szCs w:val="28"/>
        </w:rPr>
      </w:pPr>
    </w:p>
    <w:p w:rsidR="00011DB4" w:rsidRDefault="00011DB4" w:rsidP="00256548">
      <w:pPr>
        <w:suppressAutoHyphens/>
        <w:spacing w:line="240" w:lineRule="exact"/>
        <w:jc w:val="both"/>
        <w:rPr>
          <w:sz w:val="28"/>
          <w:szCs w:val="28"/>
        </w:rPr>
      </w:pPr>
    </w:p>
    <w:p w:rsidR="002201CC" w:rsidRDefault="002201CC" w:rsidP="00256548">
      <w:pPr>
        <w:suppressAutoHyphens/>
        <w:spacing w:line="240" w:lineRule="exact"/>
        <w:jc w:val="both"/>
        <w:rPr>
          <w:sz w:val="28"/>
          <w:szCs w:val="28"/>
        </w:rPr>
      </w:pPr>
    </w:p>
    <w:p w:rsidR="002201CC" w:rsidRDefault="002201CC" w:rsidP="00256548">
      <w:pPr>
        <w:suppressAutoHyphens/>
        <w:spacing w:line="240" w:lineRule="exact"/>
        <w:jc w:val="both"/>
        <w:rPr>
          <w:sz w:val="28"/>
          <w:szCs w:val="28"/>
        </w:rPr>
      </w:pPr>
    </w:p>
    <w:p w:rsidR="00256548" w:rsidRPr="0049418A" w:rsidRDefault="00A3429D" w:rsidP="00256548">
      <w:pPr>
        <w:suppressAutoHyphens/>
        <w:spacing w:line="240" w:lineRule="exact"/>
        <w:jc w:val="both"/>
        <w:rPr>
          <w:sz w:val="28"/>
          <w:szCs w:val="28"/>
        </w:rPr>
      </w:pPr>
      <w:r>
        <w:rPr>
          <w:sz w:val="28"/>
          <w:szCs w:val="28"/>
        </w:rPr>
        <w:t xml:space="preserve">О внесении изменений в приказ Финансового управления </w:t>
      </w:r>
      <w:r w:rsidRPr="0049418A">
        <w:rPr>
          <w:sz w:val="28"/>
          <w:szCs w:val="28"/>
        </w:rPr>
        <w:t xml:space="preserve">администрации Благодарненского муниципального района Ставропольского края </w:t>
      </w:r>
      <w:r>
        <w:rPr>
          <w:sz w:val="28"/>
          <w:szCs w:val="28"/>
        </w:rPr>
        <w:t xml:space="preserve">от                                     31 мая 2016 года № 74 </w:t>
      </w:r>
      <w:r w:rsidR="00A75AF1">
        <w:rPr>
          <w:sz w:val="28"/>
          <w:szCs w:val="28"/>
        </w:rPr>
        <w:t>«</w:t>
      </w:r>
      <w:r w:rsidR="00256548" w:rsidRPr="0049418A">
        <w:rPr>
          <w:sz w:val="28"/>
          <w:szCs w:val="28"/>
        </w:rPr>
        <w:t xml:space="preserve">Об утверждении нормативных затрат на обеспечение функций </w:t>
      </w:r>
      <w:r w:rsidR="00256548">
        <w:rPr>
          <w:sz w:val="28"/>
          <w:szCs w:val="28"/>
        </w:rPr>
        <w:t>Финансового управления</w:t>
      </w:r>
      <w:r w:rsidR="00256548" w:rsidRPr="0049418A">
        <w:rPr>
          <w:sz w:val="28"/>
          <w:szCs w:val="28"/>
        </w:rPr>
        <w:t xml:space="preserve"> администрации Благодарненского муниципального района Ставропольского края</w:t>
      </w:r>
      <w:r w:rsidR="00A75AF1">
        <w:rPr>
          <w:sz w:val="28"/>
          <w:szCs w:val="28"/>
        </w:rPr>
        <w:t>»</w:t>
      </w:r>
    </w:p>
    <w:p w:rsidR="00A3429D" w:rsidRDefault="00A3429D" w:rsidP="00256548">
      <w:pPr>
        <w:tabs>
          <w:tab w:val="left" w:pos="720"/>
        </w:tabs>
        <w:suppressAutoHyphens/>
        <w:ind w:firstLine="540"/>
        <w:jc w:val="both"/>
        <w:rPr>
          <w:sz w:val="28"/>
          <w:szCs w:val="28"/>
        </w:rPr>
      </w:pPr>
    </w:p>
    <w:p w:rsidR="00011DB4" w:rsidRDefault="00011DB4" w:rsidP="00256548">
      <w:pPr>
        <w:tabs>
          <w:tab w:val="left" w:pos="720"/>
        </w:tabs>
        <w:suppressAutoHyphens/>
        <w:ind w:firstLine="540"/>
        <w:jc w:val="both"/>
        <w:rPr>
          <w:sz w:val="28"/>
          <w:szCs w:val="28"/>
        </w:rPr>
      </w:pPr>
    </w:p>
    <w:p w:rsidR="00011DB4" w:rsidRPr="0049418A" w:rsidRDefault="00011DB4" w:rsidP="00256548">
      <w:pPr>
        <w:tabs>
          <w:tab w:val="left" w:pos="720"/>
        </w:tabs>
        <w:suppressAutoHyphens/>
        <w:ind w:firstLine="540"/>
        <w:jc w:val="both"/>
        <w:rPr>
          <w:sz w:val="28"/>
          <w:szCs w:val="28"/>
        </w:rPr>
      </w:pPr>
    </w:p>
    <w:p w:rsidR="00256548" w:rsidRPr="0049418A" w:rsidRDefault="00256548" w:rsidP="00256548">
      <w:pPr>
        <w:suppressAutoHyphens/>
        <w:jc w:val="both"/>
        <w:rPr>
          <w:sz w:val="28"/>
          <w:szCs w:val="28"/>
        </w:rPr>
      </w:pPr>
      <w:r w:rsidRPr="0049418A">
        <w:rPr>
          <w:sz w:val="28"/>
          <w:szCs w:val="28"/>
        </w:rPr>
        <w:tab/>
        <w:t xml:space="preserve">В соответствии с частью 5 статьи 19 Федерального закона от </w:t>
      </w:r>
      <w:r w:rsidR="00A3429D">
        <w:rPr>
          <w:sz w:val="28"/>
          <w:szCs w:val="28"/>
        </w:rPr>
        <w:t xml:space="preserve">                                   </w:t>
      </w:r>
      <w:r w:rsidRPr="0049418A">
        <w:rPr>
          <w:sz w:val="28"/>
          <w:szCs w:val="28"/>
        </w:rPr>
        <w:t>05 апреля 2013 года № 44 –ФЗ «О контрактной системе в сфере закупок товаров, работ, услуг для обеспечения государственных и муниципальных нужд», постановлениями администрации Благодарненского муниципального района Ставропольского края от 30 октября 2015 года № 651 «Об утверждении требований к порядку разработки и принятия правовых актов о нормировании в сфере закупок для обеспечения муниципальных нужд, содержанию указанных актов и обеспечению их исполнения» и от 31 декабря 2015 года</w:t>
      </w:r>
      <w:r w:rsidR="00A3429D">
        <w:rPr>
          <w:sz w:val="28"/>
          <w:szCs w:val="28"/>
        </w:rPr>
        <w:t xml:space="preserve">                         </w:t>
      </w:r>
      <w:r w:rsidRPr="0049418A">
        <w:rPr>
          <w:sz w:val="28"/>
          <w:szCs w:val="28"/>
        </w:rPr>
        <w:t xml:space="preserve"> № 852 «О порядке определения нормативных затрат на обеспечение функций органов местного самоуправления Благодарненского муниципального района Ставропольского края, органов администрации Благодарненского муниципального района Ставропольского края, являющихся юридическими лицами, (включая подведомственные муниципальные казенные учреждения)» </w:t>
      </w:r>
    </w:p>
    <w:p w:rsidR="00256548" w:rsidRDefault="00256548" w:rsidP="00256548">
      <w:pPr>
        <w:pStyle w:val="a3"/>
        <w:suppressAutoHyphens/>
        <w:spacing w:after="0"/>
        <w:rPr>
          <w:sz w:val="28"/>
          <w:szCs w:val="28"/>
        </w:rPr>
      </w:pPr>
    </w:p>
    <w:p w:rsidR="00011DB4" w:rsidRDefault="00011DB4" w:rsidP="00256548">
      <w:pPr>
        <w:pStyle w:val="a3"/>
        <w:suppressAutoHyphens/>
        <w:spacing w:after="0"/>
        <w:rPr>
          <w:sz w:val="28"/>
          <w:szCs w:val="28"/>
        </w:rPr>
      </w:pPr>
    </w:p>
    <w:p w:rsidR="00256548" w:rsidRPr="0049418A" w:rsidRDefault="00256548" w:rsidP="00256548">
      <w:pPr>
        <w:suppressAutoHyphens/>
        <w:jc w:val="both"/>
        <w:rPr>
          <w:sz w:val="28"/>
          <w:szCs w:val="28"/>
        </w:rPr>
      </w:pPr>
      <w:r w:rsidRPr="0049418A">
        <w:rPr>
          <w:sz w:val="28"/>
          <w:szCs w:val="28"/>
        </w:rPr>
        <w:t>ПРИКАЗЫВАЮ:</w:t>
      </w:r>
    </w:p>
    <w:p w:rsidR="00A3429D" w:rsidRDefault="00A3429D" w:rsidP="00256548">
      <w:pPr>
        <w:suppressAutoHyphens/>
        <w:jc w:val="both"/>
        <w:rPr>
          <w:sz w:val="28"/>
          <w:szCs w:val="28"/>
        </w:rPr>
      </w:pPr>
    </w:p>
    <w:p w:rsidR="00011DB4" w:rsidRPr="0049418A" w:rsidRDefault="00011DB4" w:rsidP="00256548">
      <w:pPr>
        <w:suppressAutoHyphens/>
        <w:jc w:val="both"/>
        <w:rPr>
          <w:sz w:val="28"/>
          <w:szCs w:val="28"/>
        </w:rPr>
      </w:pPr>
    </w:p>
    <w:p w:rsidR="00256548" w:rsidRDefault="00256548" w:rsidP="00256548">
      <w:pPr>
        <w:suppressAutoHyphens/>
        <w:ind w:firstLine="540"/>
        <w:jc w:val="both"/>
        <w:rPr>
          <w:sz w:val="28"/>
          <w:szCs w:val="28"/>
        </w:rPr>
      </w:pPr>
      <w:r w:rsidRPr="0049418A">
        <w:rPr>
          <w:sz w:val="28"/>
          <w:szCs w:val="28"/>
        </w:rPr>
        <w:t xml:space="preserve">1. </w:t>
      </w:r>
      <w:r w:rsidR="00D30C7D">
        <w:rPr>
          <w:sz w:val="28"/>
          <w:szCs w:val="28"/>
        </w:rPr>
        <w:t xml:space="preserve">Утвердить прилагаемые изменения, которые вносятся </w:t>
      </w:r>
      <w:r w:rsidR="00A3429D">
        <w:rPr>
          <w:sz w:val="28"/>
          <w:szCs w:val="28"/>
        </w:rPr>
        <w:t xml:space="preserve">в приказ Финансового управления </w:t>
      </w:r>
      <w:r w:rsidR="00A3429D" w:rsidRPr="0049418A">
        <w:rPr>
          <w:sz w:val="28"/>
          <w:szCs w:val="28"/>
        </w:rPr>
        <w:t xml:space="preserve">администрации Благодарненского муниципального района Ставропольского края </w:t>
      </w:r>
      <w:r w:rsidR="00A3429D">
        <w:rPr>
          <w:sz w:val="28"/>
          <w:szCs w:val="28"/>
        </w:rPr>
        <w:t xml:space="preserve">от 31 мая 2016 года № 74 </w:t>
      </w:r>
      <w:r w:rsidR="00F46847">
        <w:rPr>
          <w:sz w:val="28"/>
          <w:szCs w:val="28"/>
        </w:rPr>
        <w:t>«</w:t>
      </w:r>
      <w:r w:rsidR="00A3429D" w:rsidRPr="0049418A">
        <w:rPr>
          <w:sz w:val="28"/>
          <w:szCs w:val="28"/>
        </w:rPr>
        <w:t xml:space="preserve">Об утверждении нормативных затрат на обеспечение функций </w:t>
      </w:r>
      <w:r w:rsidR="00A3429D">
        <w:rPr>
          <w:sz w:val="28"/>
          <w:szCs w:val="28"/>
        </w:rPr>
        <w:t>Финансового управления</w:t>
      </w:r>
      <w:r w:rsidR="00A3429D" w:rsidRPr="0049418A">
        <w:rPr>
          <w:sz w:val="28"/>
          <w:szCs w:val="28"/>
        </w:rPr>
        <w:t xml:space="preserve"> администрации Благодарненского муниципального района Ставропольского края</w:t>
      </w:r>
      <w:r w:rsidR="00F46847">
        <w:rPr>
          <w:sz w:val="28"/>
          <w:szCs w:val="28"/>
        </w:rPr>
        <w:t>»</w:t>
      </w:r>
      <w:r w:rsidR="00A3429D">
        <w:rPr>
          <w:sz w:val="28"/>
          <w:szCs w:val="28"/>
        </w:rPr>
        <w:t>.</w:t>
      </w:r>
    </w:p>
    <w:p w:rsidR="00011DB4" w:rsidRDefault="00011DB4" w:rsidP="00256548">
      <w:pPr>
        <w:suppressAutoHyphens/>
        <w:ind w:firstLine="540"/>
        <w:jc w:val="both"/>
        <w:rPr>
          <w:sz w:val="28"/>
          <w:szCs w:val="28"/>
        </w:rPr>
      </w:pPr>
    </w:p>
    <w:p w:rsidR="00256548" w:rsidRDefault="00256548" w:rsidP="00256548">
      <w:pPr>
        <w:suppressAutoHyphens/>
        <w:ind w:firstLine="540"/>
        <w:jc w:val="both"/>
        <w:rPr>
          <w:sz w:val="28"/>
          <w:szCs w:val="28"/>
        </w:rPr>
      </w:pPr>
      <w:r w:rsidRPr="0049418A">
        <w:rPr>
          <w:sz w:val="28"/>
          <w:szCs w:val="28"/>
        </w:rPr>
        <w:t xml:space="preserve">2. Разместить нормативные затраты на обеспечение функций </w:t>
      </w:r>
      <w:r>
        <w:rPr>
          <w:sz w:val="28"/>
          <w:szCs w:val="28"/>
        </w:rPr>
        <w:t>Финансового управления</w:t>
      </w:r>
      <w:r w:rsidRPr="0049418A">
        <w:rPr>
          <w:sz w:val="28"/>
          <w:szCs w:val="28"/>
        </w:rPr>
        <w:t xml:space="preserve"> администрации Благодарненского муниципального района Ставропольского края в течение 7 рабочих дней со дня подписания настоящего приказа в единой информационной системе в сфере закупок.</w:t>
      </w:r>
    </w:p>
    <w:p w:rsidR="00011DB4" w:rsidRPr="0049418A" w:rsidRDefault="00011DB4" w:rsidP="00256548">
      <w:pPr>
        <w:suppressAutoHyphens/>
        <w:ind w:firstLine="540"/>
        <w:jc w:val="both"/>
        <w:rPr>
          <w:sz w:val="28"/>
          <w:szCs w:val="28"/>
        </w:rPr>
      </w:pPr>
    </w:p>
    <w:p w:rsidR="00011DB4" w:rsidRDefault="00256548" w:rsidP="00256548">
      <w:pPr>
        <w:suppressAutoHyphens/>
        <w:ind w:firstLine="540"/>
        <w:jc w:val="both"/>
        <w:rPr>
          <w:sz w:val="28"/>
          <w:szCs w:val="28"/>
        </w:rPr>
      </w:pPr>
      <w:r>
        <w:rPr>
          <w:sz w:val="28"/>
          <w:szCs w:val="28"/>
        </w:rPr>
        <w:t>3</w:t>
      </w:r>
      <w:r w:rsidRPr="0049418A">
        <w:rPr>
          <w:sz w:val="28"/>
          <w:szCs w:val="28"/>
        </w:rPr>
        <w:t>. Контроль за исполнением настоящего приказа оставляю за собой.</w:t>
      </w:r>
    </w:p>
    <w:p w:rsidR="00256548" w:rsidRPr="0049418A" w:rsidRDefault="00256548" w:rsidP="00256548">
      <w:pPr>
        <w:suppressAutoHyphens/>
        <w:ind w:firstLine="540"/>
        <w:jc w:val="both"/>
        <w:rPr>
          <w:sz w:val="28"/>
          <w:szCs w:val="28"/>
        </w:rPr>
      </w:pPr>
      <w:r w:rsidRPr="0049418A">
        <w:rPr>
          <w:sz w:val="28"/>
          <w:szCs w:val="28"/>
        </w:rPr>
        <w:t xml:space="preserve">                                                                                 </w:t>
      </w:r>
    </w:p>
    <w:p w:rsidR="00256548" w:rsidRPr="0049418A" w:rsidRDefault="00256548" w:rsidP="00256548">
      <w:pPr>
        <w:suppressAutoHyphens/>
        <w:ind w:firstLine="540"/>
        <w:jc w:val="both"/>
        <w:rPr>
          <w:sz w:val="28"/>
          <w:szCs w:val="28"/>
        </w:rPr>
      </w:pPr>
      <w:r>
        <w:rPr>
          <w:sz w:val="28"/>
          <w:szCs w:val="28"/>
        </w:rPr>
        <w:t>4</w:t>
      </w:r>
      <w:r w:rsidRPr="0049418A">
        <w:rPr>
          <w:sz w:val="28"/>
          <w:szCs w:val="28"/>
        </w:rPr>
        <w:t xml:space="preserve">. </w:t>
      </w:r>
      <w:r w:rsidR="003E33B2" w:rsidRPr="0049418A">
        <w:rPr>
          <w:sz w:val="28"/>
          <w:szCs w:val="28"/>
        </w:rPr>
        <w:t>Настоящий приказ вступает в силу со дня его подписания</w:t>
      </w:r>
      <w:r w:rsidR="003E33B2">
        <w:rPr>
          <w:sz w:val="28"/>
          <w:szCs w:val="28"/>
        </w:rPr>
        <w:t xml:space="preserve"> и распространяется на правоотношения, возникшие с 02 мая 2017 года</w:t>
      </w:r>
      <w:r w:rsidR="003E33B2" w:rsidRPr="0049418A">
        <w:rPr>
          <w:sz w:val="28"/>
          <w:szCs w:val="28"/>
        </w:rPr>
        <w:t>.</w:t>
      </w:r>
    </w:p>
    <w:p w:rsidR="00256548" w:rsidRDefault="00256548" w:rsidP="00256548">
      <w:pPr>
        <w:suppressAutoHyphens/>
        <w:spacing w:line="240" w:lineRule="exact"/>
        <w:jc w:val="both"/>
        <w:rPr>
          <w:sz w:val="28"/>
          <w:szCs w:val="28"/>
        </w:rPr>
      </w:pPr>
    </w:p>
    <w:p w:rsidR="00A3429D" w:rsidRDefault="00A3429D" w:rsidP="00256548">
      <w:pPr>
        <w:suppressAutoHyphens/>
        <w:spacing w:line="240" w:lineRule="exact"/>
        <w:jc w:val="both"/>
        <w:rPr>
          <w:sz w:val="28"/>
          <w:szCs w:val="28"/>
        </w:rPr>
      </w:pPr>
    </w:p>
    <w:p w:rsidR="00011DB4" w:rsidRDefault="00011DB4" w:rsidP="00256548">
      <w:pPr>
        <w:suppressAutoHyphens/>
        <w:spacing w:line="240" w:lineRule="exact"/>
        <w:jc w:val="both"/>
        <w:rPr>
          <w:sz w:val="28"/>
          <w:szCs w:val="28"/>
        </w:rPr>
      </w:pPr>
    </w:p>
    <w:p w:rsidR="00256548" w:rsidRPr="0049418A" w:rsidRDefault="00256548" w:rsidP="00256548">
      <w:pPr>
        <w:suppressAutoHyphens/>
        <w:spacing w:line="240" w:lineRule="exact"/>
        <w:ind w:left="-1620" w:firstLine="1620"/>
        <w:rPr>
          <w:sz w:val="28"/>
          <w:szCs w:val="28"/>
        </w:rPr>
      </w:pPr>
      <w:r w:rsidRPr="0049418A">
        <w:rPr>
          <w:sz w:val="28"/>
          <w:szCs w:val="28"/>
        </w:rPr>
        <w:t xml:space="preserve">Начальник </w:t>
      </w:r>
      <w:r>
        <w:rPr>
          <w:sz w:val="28"/>
          <w:szCs w:val="28"/>
        </w:rPr>
        <w:t>Финансового управления</w:t>
      </w:r>
      <w:r w:rsidRPr="0049418A">
        <w:rPr>
          <w:sz w:val="28"/>
          <w:szCs w:val="28"/>
        </w:rPr>
        <w:t xml:space="preserve"> </w:t>
      </w:r>
    </w:p>
    <w:p w:rsidR="00256548" w:rsidRPr="0049418A" w:rsidRDefault="00256548" w:rsidP="00256548">
      <w:pPr>
        <w:suppressAutoHyphens/>
        <w:spacing w:line="240" w:lineRule="exact"/>
        <w:ind w:left="-1620" w:firstLine="1620"/>
        <w:rPr>
          <w:sz w:val="28"/>
          <w:szCs w:val="28"/>
        </w:rPr>
      </w:pPr>
      <w:r w:rsidRPr="0049418A">
        <w:rPr>
          <w:sz w:val="28"/>
          <w:szCs w:val="28"/>
        </w:rPr>
        <w:t xml:space="preserve">администрации Благодарненского </w:t>
      </w:r>
    </w:p>
    <w:p w:rsidR="00256548" w:rsidRPr="0049418A" w:rsidRDefault="00256548" w:rsidP="00256548">
      <w:pPr>
        <w:suppressAutoHyphens/>
        <w:spacing w:line="240" w:lineRule="exact"/>
        <w:ind w:left="-1620" w:firstLine="1620"/>
        <w:rPr>
          <w:sz w:val="28"/>
          <w:szCs w:val="28"/>
        </w:rPr>
      </w:pPr>
      <w:r w:rsidRPr="0049418A">
        <w:rPr>
          <w:sz w:val="28"/>
          <w:szCs w:val="28"/>
        </w:rPr>
        <w:t xml:space="preserve">муниципального района </w:t>
      </w:r>
    </w:p>
    <w:p w:rsidR="00256548" w:rsidRDefault="00256548" w:rsidP="00256548">
      <w:pPr>
        <w:suppressAutoHyphens/>
        <w:spacing w:line="240" w:lineRule="exact"/>
        <w:ind w:left="-1620" w:firstLine="1620"/>
        <w:rPr>
          <w:sz w:val="28"/>
          <w:szCs w:val="28"/>
        </w:rPr>
      </w:pPr>
      <w:r w:rsidRPr="0049418A">
        <w:rPr>
          <w:sz w:val="28"/>
          <w:szCs w:val="28"/>
        </w:rPr>
        <w:t>Ставропольского края                                                                   Л.В.</w:t>
      </w:r>
      <w:r w:rsidR="00A3429D">
        <w:rPr>
          <w:sz w:val="28"/>
          <w:szCs w:val="28"/>
        </w:rPr>
        <w:t xml:space="preserve"> </w:t>
      </w:r>
      <w:r w:rsidRPr="0049418A">
        <w:rPr>
          <w:sz w:val="28"/>
          <w:szCs w:val="28"/>
        </w:rPr>
        <w:t>Кузнецова</w:t>
      </w:r>
    </w:p>
    <w:p w:rsidR="00812E00" w:rsidRDefault="00812E00"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p>
    <w:p w:rsidR="00011DB4" w:rsidRDefault="00011DB4" w:rsidP="00256548">
      <w:pPr>
        <w:pStyle w:val="ConsPlusNormal"/>
        <w:suppressAutoHyphens/>
        <w:spacing w:line="240" w:lineRule="exact"/>
        <w:ind w:left="5041"/>
        <w:jc w:val="center"/>
        <w:outlineLvl w:val="2"/>
        <w:rPr>
          <w:sz w:val="28"/>
          <w:szCs w:val="28"/>
        </w:rPr>
      </w:pPr>
      <w:bookmarkStart w:id="0" w:name="_GoBack"/>
      <w:bookmarkEnd w:id="0"/>
    </w:p>
    <w:p w:rsidR="00256548" w:rsidRPr="0049418A" w:rsidRDefault="00256548" w:rsidP="00256548">
      <w:pPr>
        <w:pStyle w:val="ConsPlusNormal"/>
        <w:suppressAutoHyphens/>
        <w:spacing w:line="240" w:lineRule="exact"/>
        <w:ind w:left="5041"/>
        <w:jc w:val="center"/>
        <w:outlineLvl w:val="2"/>
        <w:rPr>
          <w:sz w:val="28"/>
          <w:szCs w:val="28"/>
        </w:rPr>
      </w:pPr>
      <w:r w:rsidRPr="0049418A">
        <w:rPr>
          <w:sz w:val="28"/>
          <w:szCs w:val="28"/>
        </w:rPr>
        <w:lastRenderedPageBreak/>
        <w:t>УТВЕРЖДЕНЫ</w:t>
      </w:r>
    </w:p>
    <w:p w:rsidR="00256548" w:rsidRPr="0049418A" w:rsidRDefault="00256548" w:rsidP="00256548">
      <w:pPr>
        <w:pStyle w:val="ConsPlusNormal"/>
        <w:suppressAutoHyphens/>
        <w:spacing w:line="240" w:lineRule="exact"/>
        <w:ind w:left="5041"/>
        <w:jc w:val="center"/>
        <w:outlineLvl w:val="2"/>
        <w:rPr>
          <w:sz w:val="28"/>
          <w:szCs w:val="28"/>
        </w:rPr>
      </w:pPr>
      <w:r w:rsidRPr="0049418A">
        <w:rPr>
          <w:sz w:val="28"/>
          <w:szCs w:val="28"/>
        </w:rPr>
        <w:t xml:space="preserve">приказом </w:t>
      </w:r>
      <w:r>
        <w:rPr>
          <w:sz w:val="28"/>
          <w:szCs w:val="28"/>
        </w:rPr>
        <w:t>Финансового управления</w:t>
      </w:r>
      <w:r w:rsidRPr="0049418A">
        <w:rPr>
          <w:sz w:val="28"/>
          <w:szCs w:val="28"/>
        </w:rPr>
        <w:t xml:space="preserve"> администрации Благодарненского муниципального района Ставропольского края </w:t>
      </w:r>
    </w:p>
    <w:p w:rsidR="00F46989" w:rsidRDefault="00F46989" w:rsidP="00256548">
      <w:pPr>
        <w:pStyle w:val="ConsPlusNormal"/>
        <w:suppressAutoHyphens/>
        <w:spacing w:line="240" w:lineRule="exact"/>
        <w:ind w:firstLine="709"/>
        <w:jc w:val="center"/>
        <w:outlineLvl w:val="2"/>
        <w:rPr>
          <w:sz w:val="28"/>
          <w:szCs w:val="28"/>
        </w:rPr>
      </w:pPr>
    </w:p>
    <w:p w:rsidR="00B44318" w:rsidRDefault="00B44318" w:rsidP="00256548">
      <w:pPr>
        <w:pStyle w:val="ConsPlusNormal"/>
        <w:suppressAutoHyphens/>
        <w:spacing w:line="240" w:lineRule="exact"/>
        <w:ind w:firstLine="709"/>
        <w:jc w:val="center"/>
        <w:outlineLvl w:val="2"/>
        <w:rPr>
          <w:sz w:val="28"/>
          <w:szCs w:val="28"/>
        </w:rPr>
      </w:pPr>
    </w:p>
    <w:p w:rsidR="00B44318" w:rsidRDefault="00B44318" w:rsidP="00256548">
      <w:pPr>
        <w:pStyle w:val="ConsPlusNormal"/>
        <w:suppressAutoHyphens/>
        <w:spacing w:line="240" w:lineRule="exact"/>
        <w:ind w:firstLine="709"/>
        <w:jc w:val="center"/>
        <w:outlineLvl w:val="2"/>
        <w:rPr>
          <w:sz w:val="28"/>
          <w:szCs w:val="28"/>
        </w:rPr>
      </w:pPr>
    </w:p>
    <w:p w:rsidR="00D30C7D" w:rsidRDefault="00D30C7D" w:rsidP="00256548">
      <w:pPr>
        <w:pStyle w:val="ConsPlusNormal"/>
        <w:suppressAutoHyphens/>
        <w:spacing w:line="240" w:lineRule="exact"/>
        <w:ind w:firstLine="709"/>
        <w:jc w:val="center"/>
        <w:outlineLvl w:val="2"/>
        <w:rPr>
          <w:sz w:val="28"/>
          <w:szCs w:val="28"/>
        </w:rPr>
      </w:pPr>
    </w:p>
    <w:p w:rsidR="00990A74" w:rsidRDefault="00D30C7D" w:rsidP="00256548">
      <w:pPr>
        <w:pStyle w:val="ConsPlusNormal"/>
        <w:suppressAutoHyphens/>
        <w:spacing w:line="240" w:lineRule="exact"/>
        <w:ind w:firstLine="709"/>
        <w:jc w:val="center"/>
        <w:outlineLvl w:val="2"/>
        <w:rPr>
          <w:sz w:val="28"/>
          <w:szCs w:val="28"/>
        </w:rPr>
      </w:pPr>
      <w:r>
        <w:rPr>
          <w:sz w:val="28"/>
          <w:szCs w:val="28"/>
        </w:rPr>
        <w:t>ИЗМЕН</w:t>
      </w:r>
      <w:r w:rsidR="00AF457A">
        <w:rPr>
          <w:sz w:val="28"/>
          <w:szCs w:val="28"/>
        </w:rPr>
        <w:t>Е</w:t>
      </w:r>
      <w:r>
        <w:rPr>
          <w:sz w:val="28"/>
          <w:szCs w:val="28"/>
        </w:rPr>
        <w:t>НИЯ,</w:t>
      </w:r>
    </w:p>
    <w:p w:rsidR="00D30C7D" w:rsidRDefault="00D30C7D" w:rsidP="00256548">
      <w:pPr>
        <w:pStyle w:val="ConsPlusNormal"/>
        <w:suppressAutoHyphens/>
        <w:spacing w:line="240" w:lineRule="exact"/>
        <w:ind w:firstLine="709"/>
        <w:jc w:val="center"/>
        <w:outlineLvl w:val="2"/>
        <w:rPr>
          <w:sz w:val="28"/>
          <w:szCs w:val="28"/>
        </w:rPr>
      </w:pPr>
      <w:r>
        <w:rPr>
          <w:sz w:val="28"/>
          <w:szCs w:val="28"/>
        </w:rPr>
        <w:t xml:space="preserve">которые вносятся в приказ Финансового управления </w:t>
      </w:r>
      <w:r w:rsidRPr="0049418A">
        <w:rPr>
          <w:sz w:val="28"/>
          <w:szCs w:val="28"/>
        </w:rPr>
        <w:t xml:space="preserve">администрации Благодарненского муниципального района Ставропольского края </w:t>
      </w:r>
      <w:r>
        <w:rPr>
          <w:sz w:val="28"/>
          <w:szCs w:val="28"/>
        </w:rPr>
        <w:t>от                    31 мая 2016 года № 74 "</w:t>
      </w:r>
      <w:r w:rsidRPr="0049418A">
        <w:rPr>
          <w:sz w:val="28"/>
          <w:szCs w:val="28"/>
        </w:rPr>
        <w:t xml:space="preserve">Об утверждении нормативных затрат на обеспечение функций </w:t>
      </w:r>
      <w:r>
        <w:rPr>
          <w:sz w:val="28"/>
          <w:szCs w:val="28"/>
        </w:rPr>
        <w:t>Финансового управления</w:t>
      </w:r>
      <w:r w:rsidRPr="0049418A">
        <w:rPr>
          <w:sz w:val="28"/>
          <w:szCs w:val="28"/>
        </w:rPr>
        <w:t xml:space="preserve"> администрации Благодарненского муниципального района Ставропольского края</w:t>
      </w:r>
      <w:r>
        <w:rPr>
          <w:sz w:val="28"/>
          <w:szCs w:val="28"/>
        </w:rPr>
        <w:t>"</w:t>
      </w:r>
    </w:p>
    <w:p w:rsidR="00D30C7D" w:rsidRDefault="00D30C7D" w:rsidP="00256548">
      <w:pPr>
        <w:pStyle w:val="ConsPlusNormal"/>
        <w:suppressAutoHyphens/>
        <w:spacing w:line="240" w:lineRule="exact"/>
        <w:ind w:firstLine="709"/>
        <w:jc w:val="center"/>
        <w:outlineLvl w:val="2"/>
        <w:rPr>
          <w:sz w:val="28"/>
          <w:szCs w:val="28"/>
        </w:rPr>
      </w:pPr>
    </w:p>
    <w:p w:rsidR="00D30C7D" w:rsidRDefault="00D30C7D" w:rsidP="00256548">
      <w:pPr>
        <w:pStyle w:val="ConsPlusNormal"/>
        <w:suppressAutoHyphens/>
        <w:spacing w:line="240" w:lineRule="exact"/>
        <w:ind w:firstLine="709"/>
        <w:jc w:val="center"/>
        <w:outlineLvl w:val="2"/>
        <w:rPr>
          <w:sz w:val="28"/>
          <w:szCs w:val="28"/>
        </w:rPr>
      </w:pPr>
    </w:p>
    <w:p w:rsidR="00C4011A" w:rsidRDefault="00C4011A" w:rsidP="00C4011A">
      <w:pPr>
        <w:pStyle w:val="ConsPlusNormal"/>
        <w:suppressAutoHyphens/>
        <w:ind w:firstLine="709"/>
        <w:jc w:val="both"/>
        <w:outlineLvl w:val="2"/>
        <w:rPr>
          <w:sz w:val="28"/>
          <w:szCs w:val="28"/>
        </w:rPr>
      </w:pPr>
      <w:r>
        <w:rPr>
          <w:sz w:val="28"/>
          <w:szCs w:val="28"/>
        </w:rPr>
        <w:t>1.</w:t>
      </w:r>
      <w:r w:rsidRPr="00C4011A">
        <w:rPr>
          <w:sz w:val="28"/>
          <w:szCs w:val="28"/>
        </w:rPr>
        <w:t xml:space="preserve"> </w:t>
      </w:r>
      <w:r>
        <w:rPr>
          <w:sz w:val="28"/>
          <w:szCs w:val="28"/>
        </w:rPr>
        <w:t xml:space="preserve">В приказе Финансового управления </w:t>
      </w:r>
      <w:r w:rsidRPr="0049418A">
        <w:rPr>
          <w:sz w:val="28"/>
          <w:szCs w:val="28"/>
        </w:rPr>
        <w:t xml:space="preserve">администрации Благодарненского муниципального района Ставропольского края </w:t>
      </w:r>
      <w:r>
        <w:rPr>
          <w:sz w:val="28"/>
          <w:szCs w:val="28"/>
        </w:rPr>
        <w:t>от 31 мая 2016 года № 74 "</w:t>
      </w:r>
      <w:r w:rsidRPr="0049418A">
        <w:rPr>
          <w:sz w:val="28"/>
          <w:szCs w:val="28"/>
        </w:rPr>
        <w:t xml:space="preserve">Об утверждении нормативных затрат на обеспечение функций </w:t>
      </w:r>
      <w:r>
        <w:rPr>
          <w:sz w:val="28"/>
          <w:szCs w:val="28"/>
        </w:rPr>
        <w:t>Финансового управления</w:t>
      </w:r>
      <w:r w:rsidRPr="0049418A">
        <w:rPr>
          <w:sz w:val="28"/>
          <w:szCs w:val="28"/>
        </w:rPr>
        <w:t xml:space="preserve"> администрации Благодарненского муниципального района Ставропольского края</w:t>
      </w:r>
      <w:r>
        <w:rPr>
          <w:sz w:val="28"/>
          <w:szCs w:val="28"/>
        </w:rPr>
        <w:t>" (далее –приказ):</w:t>
      </w:r>
    </w:p>
    <w:p w:rsidR="00D30C7D" w:rsidRDefault="00C4011A" w:rsidP="00C4011A">
      <w:pPr>
        <w:pStyle w:val="ConsPlusNormal"/>
        <w:suppressAutoHyphens/>
        <w:ind w:firstLine="709"/>
        <w:jc w:val="both"/>
        <w:outlineLvl w:val="2"/>
        <w:rPr>
          <w:sz w:val="28"/>
          <w:szCs w:val="28"/>
        </w:rPr>
      </w:pPr>
      <w:r>
        <w:rPr>
          <w:sz w:val="28"/>
          <w:szCs w:val="28"/>
        </w:rPr>
        <w:t>1.1.</w:t>
      </w:r>
      <w:r w:rsidRPr="00C4011A">
        <w:rPr>
          <w:sz w:val="28"/>
          <w:szCs w:val="28"/>
        </w:rPr>
        <w:t xml:space="preserve"> </w:t>
      </w:r>
      <w:r>
        <w:rPr>
          <w:sz w:val="28"/>
          <w:szCs w:val="28"/>
        </w:rPr>
        <w:t xml:space="preserve">В названии приказа </w:t>
      </w:r>
      <w:r w:rsidR="00D30C7D">
        <w:rPr>
          <w:sz w:val="28"/>
          <w:szCs w:val="28"/>
        </w:rPr>
        <w:t>после слов</w:t>
      </w:r>
      <w:r w:rsidR="00D30C7D" w:rsidRPr="00D30C7D">
        <w:rPr>
          <w:sz w:val="28"/>
          <w:szCs w:val="28"/>
        </w:rPr>
        <w:t xml:space="preserve"> </w:t>
      </w:r>
      <w:r w:rsidR="00D30C7D">
        <w:rPr>
          <w:sz w:val="28"/>
          <w:szCs w:val="28"/>
        </w:rPr>
        <w:t>"</w:t>
      </w:r>
      <w:r w:rsidR="00D30C7D" w:rsidRPr="0049418A">
        <w:rPr>
          <w:sz w:val="28"/>
          <w:szCs w:val="28"/>
        </w:rPr>
        <w:t>Ставропольского края</w:t>
      </w:r>
      <w:r w:rsidR="00D30C7D">
        <w:rPr>
          <w:sz w:val="28"/>
          <w:szCs w:val="28"/>
        </w:rPr>
        <w:t xml:space="preserve">" дополнить словами </w:t>
      </w:r>
      <w:r>
        <w:rPr>
          <w:sz w:val="28"/>
          <w:szCs w:val="28"/>
        </w:rPr>
        <w:t>"</w:t>
      </w:r>
      <w:r w:rsidR="00D30C7D">
        <w:rPr>
          <w:sz w:val="28"/>
          <w:szCs w:val="28"/>
        </w:rPr>
        <w:t>и подведомств</w:t>
      </w:r>
      <w:r w:rsidR="00697AC4">
        <w:rPr>
          <w:sz w:val="28"/>
          <w:szCs w:val="28"/>
        </w:rPr>
        <w:t xml:space="preserve">енных </w:t>
      </w:r>
      <w:r w:rsidR="00556C41">
        <w:rPr>
          <w:sz w:val="28"/>
          <w:szCs w:val="28"/>
        </w:rPr>
        <w:t xml:space="preserve">ему </w:t>
      </w:r>
      <w:r w:rsidR="00697AC4">
        <w:rPr>
          <w:sz w:val="28"/>
          <w:szCs w:val="28"/>
        </w:rPr>
        <w:t xml:space="preserve">муниципальных </w:t>
      </w:r>
      <w:r w:rsidR="001B5157">
        <w:rPr>
          <w:sz w:val="28"/>
          <w:szCs w:val="28"/>
        </w:rPr>
        <w:t xml:space="preserve">казенных </w:t>
      </w:r>
      <w:r w:rsidR="00697AC4">
        <w:rPr>
          <w:sz w:val="28"/>
          <w:szCs w:val="28"/>
        </w:rPr>
        <w:t>учреждениях</w:t>
      </w:r>
      <w:r>
        <w:rPr>
          <w:sz w:val="28"/>
          <w:szCs w:val="28"/>
        </w:rPr>
        <w:t>"</w:t>
      </w:r>
      <w:r w:rsidR="00D30C7D">
        <w:rPr>
          <w:sz w:val="28"/>
          <w:szCs w:val="28"/>
        </w:rPr>
        <w:t xml:space="preserve">.   </w:t>
      </w:r>
    </w:p>
    <w:p w:rsidR="00D30C7D" w:rsidRDefault="00C4011A" w:rsidP="00C4011A">
      <w:pPr>
        <w:pStyle w:val="ConsPlusNormal"/>
        <w:suppressAutoHyphens/>
        <w:ind w:firstLine="709"/>
        <w:jc w:val="both"/>
        <w:outlineLvl w:val="2"/>
        <w:rPr>
          <w:sz w:val="28"/>
          <w:szCs w:val="28"/>
        </w:rPr>
      </w:pPr>
      <w:r>
        <w:rPr>
          <w:sz w:val="28"/>
          <w:szCs w:val="28"/>
        </w:rPr>
        <w:t xml:space="preserve">1.2. </w:t>
      </w:r>
      <w:r w:rsidR="00D30C7D">
        <w:rPr>
          <w:sz w:val="28"/>
          <w:szCs w:val="28"/>
        </w:rPr>
        <w:t>В пункте 1 приказа после слов</w:t>
      </w:r>
      <w:r w:rsidR="00D30C7D" w:rsidRPr="00D30C7D">
        <w:rPr>
          <w:sz w:val="28"/>
          <w:szCs w:val="28"/>
        </w:rPr>
        <w:t xml:space="preserve"> </w:t>
      </w:r>
      <w:r w:rsidR="00D30C7D">
        <w:rPr>
          <w:sz w:val="28"/>
          <w:szCs w:val="28"/>
        </w:rPr>
        <w:t>"</w:t>
      </w:r>
      <w:r w:rsidR="00D30C7D" w:rsidRPr="0049418A">
        <w:rPr>
          <w:sz w:val="28"/>
          <w:szCs w:val="28"/>
        </w:rPr>
        <w:t>Ставропольского края</w:t>
      </w:r>
      <w:r w:rsidR="00D30C7D">
        <w:rPr>
          <w:sz w:val="28"/>
          <w:szCs w:val="28"/>
        </w:rPr>
        <w:t xml:space="preserve">" дополнить словами </w:t>
      </w:r>
      <w:r>
        <w:rPr>
          <w:sz w:val="28"/>
          <w:szCs w:val="28"/>
        </w:rPr>
        <w:t>"</w:t>
      </w:r>
      <w:r w:rsidR="00D30C7D">
        <w:rPr>
          <w:sz w:val="28"/>
          <w:szCs w:val="28"/>
        </w:rPr>
        <w:t>и подведомств</w:t>
      </w:r>
      <w:r w:rsidR="00697AC4">
        <w:rPr>
          <w:sz w:val="28"/>
          <w:szCs w:val="28"/>
        </w:rPr>
        <w:t xml:space="preserve">енных </w:t>
      </w:r>
      <w:r w:rsidR="00556C41">
        <w:rPr>
          <w:sz w:val="28"/>
          <w:szCs w:val="28"/>
        </w:rPr>
        <w:t xml:space="preserve">ему </w:t>
      </w:r>
      <w:r w:rsidR="00697AC4">
        <w:rPr>
          <w:sz w:val="28"/>
          <w:szCs w:val="28"/>
        </w:rPr>
        <w:t xml:space="preserve">муниципальных </w:t>
      </w:r>
      <w:r w:rsidR="001B5157">
        <w:rPr>
          <w:sz w:val="28"/>
          <w:szCs w:val="28"/>
        </w:rPr>
        <w:t xml:space="preserve">казенных </w:t>
      </w:r>
      <w:r w:rsidR="00697AC4">
        <w:rPr>
          <w:sz w:val="28"/>
          <w:szCs w:val="28"/>
        </w:rPr>
        <w:t>учреждениях</w:t>
      </w:r>
      <w:r>
        <w:rPr>
          <w:sz w:val="28"/>
          <w:szCs w:val="28"/>
        </w:rPr>
        <w:t>"</w:t>
      </w:r>
      <w:r w:rsidR="00D30C7D">
        <w:rPr>
          <w:sz w:val="28"/>
          <w:szCs w:val="28"/>
        </w:rPr>
        <w:t xml:space="preserve">.  </w:t>
      </w:r>
    </w:p>
    <w:p w:rsidR="00256548" w:rsidRDefault="00C4011A" w:rsidP="00C4011A">
      <w:pPr>
        <w:pStyle w:val="ConsPlusNormal"/>
        <w:suppressAutoHyphens/>
        <w:ind w:firstLine="709"/>
        <w:jc w:val="both"/>
        <w:outlineLvl w:val="2"/>
        <w:rPr>
          <w:sz w:val="28"/>
          <w:szCs w:val="28"/>
        </w:rPr>
      </w:pPr>
      <w:r>
        <w:rPr>
          <w:sz w:val="28"/>
          <w:szCs w:val="28"/>
        </w:rPr>
        <w:t xml:space="preserve">2. В </w:t>
      </w:r>
      <w:r w:rsidRPr="0049418A">
        <w:rPr>
          <w:sz w:val="28"/>
          <w:szCs w:val="28"/>
        </w:rPr>
        <w:t>нормативн</w:t>
      </w:r>
      <w:r>
        <w:rPr>
          <w:sz w:val="28"/>
          <w:szCs w:val="28"/>
        </w:rPr>
        <w:t>ых</w:t>
      </w:r>
      <w:r w:rsidRPr="0049418A">
        <w:rPr>
          <w:sz w:val="28"/>
          <w:szCs w:val="28"/>
        </w:rPr>
        <w:t xml:space="preserve"> затрат</w:t>
      </w:r>
      <w:r>
        <w:rPr>
          <w:sz w:val="28"/>
          <w:szCs w:val="28"/>
        </w:rPr>
        <w:t>ах</w:t>
      </w:r>
      <w:r w:rsidRPr="0049418A">
        <w:rPr>
          <w:sz w:val="28"/>
          <w:szCs w:val="28"/>
        </w:rPr>
        <w:t xml:space="preserve"> </w:t>
      </w:r>
      <w:r w:rsidR="00256548" w:rsidRPr="0049418A">
        <w:rPr>
          <w:sz w:val="28"/>
          <w:szCs w:val="28"/>
        </w:rPr>
        <w:t xml:space="preserve">на обеспечение функций </w:t>
      </w:r>
      <w:r w:rsidR="00256548">
        <w:rPr>
          <w:sz w:val="28"/>
          <w:szCs w:val="28"/>
        </w:rPr>
        <w:t>Финансового управления</w:t>
      </w:r>
      <w:r w:rsidR="00256548" w:rsidRPr="0049418A">
        <w:rPr>
          <w:sz w:val="28"/>
          <w:szCs w:val="28"/>
        </w:rPr>
        <w:t xml:space="preserve"> администрации Благодарненского муниципального района Ставропольского края</w:t>
      </w:r>
      <w:r>
        <w:rPr>
          <w:sz w:val="28"/>
          <w:szCs w:val="28"/>
        </w:rPr>
        <w:t>:</w:t>
      </w:r>
    </w:p>
    <w:p w:rsidR="00C4011A" w:rsidRDefault="00C4011A" w:rsidP="00C4011A">
      <w:pPr>
        <w:pStyle w:val="ConsPlusNormal"/>
        <w:suppressAutoHyphens/>
        <w:ind w:firstLine="709"/>
        <w:jc w:val="both"/>
        <w:outlineLvl w:val="2"/>
        <w:rPr>
          <w:sz w:val="28"/>
          <w:szCs w:val="28"/>
        </w:rPr>
      </w:pPr>
      <w:r>
        <w:rPr>
          <w:sz w:val="28"/>
          <w:szCs w:val="28"/>
        </w:rPr>
        <w:t>2.1. В заголовке после слов</w:t>
      </w:r>
      <w:r w:rsidRPr="00D30C7D">
        <w:rPr>
          <w:sz w:val="28"/>
          <w:szCs w:val="28"/>
        </w:rPr>
        <w:t xml:space="preserve"> </w:t>
      </w:r>
      <w:r>
        <w:rPr>
          <w:sz w:val="28"/>
          <w:szCs w:val="28"/>
        </w:rPr>
        <w:t>"</w:t>
      </w:r>
      <w:r w:rsidRPr="0049418A">
        <w:rPr>
          <w:sz w:val="28"/>
          <w:szCs w:val="28"/>
        </w:rPr>
        <w:t>Ставропольского края</w:t>
      </w:r>
      <w:r>
        <w:rPr>
          <w:sz w:val="28"/>
          <w:szCs w:val="28"/>
        </w:rPr>
        <w:t>" дополнить словами "и подведомств</w:t>
      </w:r>
      <w:r w:rsidR="00697AC4">
        <w:rPr>
          <w:sz w:val="28"/>
          <w:szCs w:val="28"/>
        </w:rPr>
        <w:t xml:space="preserve">енных </w:t>
      </w:r>
      <w:r w:rsidR="00556C41">
        <w:rPr>
          <w:sz w:val="28"/>
          <w:szCs w:val="28"/>
        </w:rPr>
        <w:t xml:space="preserve">ему </w:t>
      </w:r>
      <w:r w:rsidR="00697AC4">
        <w:rPr>
          <w:sz w:val="28"/>
          <w:szCs w:val="28"/>
        </w:rPr>
        <w:t xml:space="preserve">муниципальных </w:t>
      </w:r>
      <w:r w:rsidR="001B5157">
        <w:rPr>
          <w:sz w:val="28"/>
          <w:szCs w:val="28"/>
        </w:rPr>
        <w:t xml:space="preserve">казенных </w:t>
      </w:r>
      <w:r w:rsidR="00697AC4">
        <w:rPr>
          <w:sz w:val="28"/>
          <w:szCs w:val="28"/>
        </w:rPr>
        <w:t>учреждениях</w:t>
      </w:r>
      <w:r>
        <w:rPr>
          <w:sz w:val="28"/>
          <w:szCs w:val="28"/>
        </w:rPr>
        <w:t>".</w:t>
      </w:r>
    </w:p>
    <w:p w:rsidR="00256548" w:rsidRPr="0049418A" w:rsidRDefault="00C4011A" w:rsidP="00C4011A">
      <w:pPr>
        <w:pStyle w:val="ConsPlusNormal"/>
        <w:suppressAutoHyphens/>
        <w:ind w:firstLine="709"/>
        <w:jc w:val="both"/>
        <w:outlineLvl w:val="2"/>
        <w:rPr>
          <w:sz w:val="28"/>
          <w:szCs w:val="28"/>
        </w:rPr>
      </w:pPr>
      <w:r>
        <w:rPr>
          <w:sz w:val="28"/>
          <w:szCs w:val="28"/>
        </w:rPr>
        <w:t>2.2. Абзац 1 изложить</w:t>
      </w:r>
      <w:r w:rsidR="00AF457A">
        <w:rPr>
          <w:sz w:val="28"/>
          <w:szCs w:val="28"/>
        </w:rPr>
        <w:t xml:space="preserve"> в</w:t>
      </w:r>
      <w:r>
        <w:rPr>
          <w:sz w:val="28"/>
          <w:szCs w:val="28"/>
        </w:rPr>
        <w:t xml:space="preserve"> следующей редакции:</w:t>
      </w:r>
    </w:p>
    <w:p w:rsidR="00256548" w:rsidRDefault="00C4011A" w:rsidP="00256548">
      <w:pPr>
        <w:pStyle w:val="ConsPlusNormal"/>
        <w:suppressAutoHyphens/>
        <w:ind w:firstLine="709"/>
        <w:jc w:val="both"/>
        <w:outlineLvl w:val="2"/>
        <w:rPr>
          <w:sz w:val="28"/>
          <w:szCs w:val="28"/>
        </w:rPr>
      </w:pPr>
      <w:r>
        <w:rPr>
          <w:sz w:val="28"/>
          <w:szCs w:val="28"/>
        </w:rPr>
        <w:t>"</w:t>
      </w:r>
      <w:r w:rsidR="00256548" w:rsidRPr="0049418A">
        <w:rPr>
          <w:sz w:val="28"/>
          <w:szCs w:val="28"/>
        </w:rPr>
        <w:t xml:space="preserve">Настоящие нормативные затраты на обеспечение функций </w:t>
      </w:r>
      <w:r w:rsidR="00256548">
        <w:rPr>
          <w:sz w:val="28"/>
          <w:szCs w:val="28"/>
        </w:rPr>
        <w:t>Финансового управления</w:t>
      </w:r>
      <w:r w:rsidR="00256548" w:rsidRPr="0049418A">
        <w:rPr>
          <w:sz w:val="28"/>
          <w:szCs w:val="28"/>
        </w:rPr>
        <w:t xml:space="preserve"> администрации Благодарненского муниципального района Ставропольского края</w:t>
      </w:r>
      <w:r w:rsidRPr="00C4011A">
        <w:rPr>
          <w:sz w:val="28"/>
          <w:szCs w:val="28"/>
        </w:rPr>
        <w:t xml:space="preserve"> </w:t>
      </w:r>
      <w:r>
        <w:rPr>
          <w:sz w:val="28"/>
          <w:szCs w:val="28"/>
        </w:rPr>
        <w:t xml:space="preserve">и подведомственных </w:t>
      </w:r>
      <w:r w:rsidR="00556C41">
        <w:rPr>
          <w:sz w:val="28"/>
          <w:szCs w:val="28"/>
        </w:rPr>
        <w:t xml:space="preserve">ему </w:t>
      </w:r>
      <w:r>
        <w:rPr>
          <w:sz w:val="28"/>
          <w:szCs w:val="28"/>
        </w:rPr>
        <w:t>муниципальных</w:t>
      </w:r>
      <w:r w:rsidR="001B5157">
        <w:rPr>
          <w:sz w:val="28"/>
          <w:szCs w:val="28"/>
        </w:rPr>
        <w:t xml:space="preserve"> казенных </w:t>
      </w:r>
      <w:r>
        <w:rPr>
          <w:sz w:val="28"/>
          <w:szCs w:val="28"/>
        </w:rPr>
        <w:t>учреждени</w:t>
      </w:r>
      <w:r w:rsidR="00AF457A">
        <w:rPr>
          <w:sz w:val="28"/>
          <w:szCs w:val="28"/>
        </w:rPr>
        <w:t>й</w:t>
      </w:r>
      <w:r>
        <w:rPr>
          <w:sz w:val="28"/>
          <w:szCs w:val="28"/>
        </w:rPr>
        <w:t xml:space="preserve"> </w:t>
      </w:r>
      <w:r w:rsidR="00256548" w:rsidRPr="0049418A">
        <w:rPr>
          <w:sz w:val="28"/>
          <w:szCs w:val="28"/>
        </w:rPr>
        <w:t xml:space="preserve">регулируют порядок определения нормативных затрат на обеспечение функций </w:t>
      </w:r>
      <w:r w:rsidR="00256548">
        <w:rPr>
          <w:sz w:val="28"/>
          <w:szCs w:val="28"/>
        </w:rPr>
        <w:t>Финансового управления</w:t>
      </w:r>
      <w:r w:rsidR="00256548" w:rsidRPr="0049418A">
        <w:rPr>
          <w:sz w:val="28"/>
          <w:szCs w:val="28"/>
        </w:rPr>
        <w:t xml:space="preserve"> администрации Благодарненского муниципального района Ставропольского края </w:t>
      </w:r>
      <w:r>
        <w:rPr>
          <w:sz w:val="28"/>
          <w:szCs w:val="28"/>
        </w:rPr>
        <w:t xml:space="preserve">и подведомственных </w:t>
      </w:r>
      <w:r w:rsidR="00556C41">
        <w:rPr>
          <w:sz w:val="28"/>
          <w:szCs w:val="28"/>
        </w:rPr>
        <w:t xml:space="preserve">ему </w:t>
      </w:r>
      <w:r>
        <w:rPr>
          <w:sz w:val="28"/>
          <w:szCs w:val="28"/>
        </w:rPr>
        <w:t xml:space="preserve">муниципальных </w:t>
      </w:r>
      <w:r w:rsidR="001B5157">
        <w:rPr>
          <w:sz w:val="28"/>
          <w:szCs w:val="28"/>
        </w:rPr>
        <w:t xml:space="preserve">казенных </w:t>
      </w:r>
      <w:r>
        <w:rPr>
          <w:sz w:val="28"/>
          <w:szCs w:val="28"/>
        </w:rPr>
        <w:t>учреждени</w:t>
      </w:r>
      <w:r w:rsidR="00AF457A">
        <w:rPr>
          <w:sz w:val="28"/>
          <w:szCs w:val="28"/>
        </w:rPr>
        <w:t>й</w:t>
      </w:r>
      <w:r>
        <w:rPr>
          <w:sz w:val="28"/>
          <w:szCs w:val="28"/>
        </w:rPr>
        <w:t xml:space="preserve"> </w:t>
      </w:r>
      <w:r w:rsidR="00256548" w:rsidRPr="0049418A">
        <w:rPr>
          <w:sz w:val="28"/>
          <w:szCs w:val="28"/>
        </w:rPr>
        <w:t xml:space="preserve">в части закупок товаров, работ и услуг (далее соответственно - </w:t>
      </w:r>
      <w:r w:rsidR="00256548">
        <w:rPr>
          <w:sz w:val="28"/>
          <w:szCs w:val="28"/>
        </w:rPr>
        <w:t>Н</w:t>
      </w:r>
      <w:r w:rsidR="00256548" w:rsidRPr="0049418A">
        <w:rPr>
          <w:sz w:val="28"/>
          <w:szCs w:val="28"/>
        </w:rPr>
        <w:t xml:space="preserve">ормативные затраты, </w:t>
      </w:r>
      <w:r w:rsidR="00256548">
        <w:rPr>
          <w:sz w:val="28"/>
          <w:szCs w:val="28"/>
        </w:rPr>
        <w:t>Ф</w:t>
      </w:r>
      <w:r w:rsidR="00256548" w:rsidRPr="0049418A">
        <w:rPr>
          <w:sz w:val="28"/>
          <w:szCs w:val="28"/>
        </w:rPr>
        <w:t>инансовое управление</w:t>
      </w:r>
      <w:r>
        <w:rPr>
          <w:sz w:val="28"/>
          <w:szCs w:val="28"/>
        </w:rPr>
        <w:t>, подведомственные учреждения</w:t>
      </w:r>
      <w:r w:rsidR="00256548">
        <w:rPr>
          <w:sz w:val="28"/>
          <w:szCs w:val="28"/>
        </w:rPr>
        <w:t>)</w:t>
      </w:r>
      <w:r w:rsidR="00256548" w:rsidRPr="0049418A">
        <w:rPr>
          <w:sz w:val="28"/>
          <w:szCs w:val="28"/>
        </w:rPr>
        <w:t>.</w:t>
      </w:r>
      <w:r>
        <w:rPr>
          <w:sz w:val="28"/>
          <w:szCs w:val="28"/>
        </w:rPr>
        <w:t>"</w:t>
      </w:r>
    </w:p>
    <w:p w:rsidR="00C4011A" w:rsidRDefault="00C4011A" w:rsidP="00256548">
      <w:pPr>
        <w:pStyle w:val="ConsPlusNormal"/>
        <w:suppressAutoHyphens/>
        <w:ind w:firstLine="709"/>
        <w:jc w:val="both"/>
        <w:outlineLvl w:val="2"/>
        <w:rPr>
          <w:sz w:val="28"/>
          <w:szCs w:val="28"/>
        </w:rPr>
      </w:pPr>
      <w:r>
        <w:rPr>
          <w:sz w:val="28"/>
          <w:szCs w:val="28"/>
        </w:rPr>
        <w:t>2.3. В абзаце 2</w:t>
      </w:r>
      <w:r w:rsidR="00DA0874">
        <w:rPr>
          <w:sz w:val="28"/>
          <w:szCs w:val="28"/>
        </w:rPr>
        <w:t xml:space="preserve"> и далее по тексту</w:t>
      </w:r>
      <w:r>
        <w:rPr>
          <w:sz w:val="28"/>
          <w:szCs w:val="28"/>
        </w:rPr>
        <w:t xml:space="preserve"> после слов "</w:t>
      </w:r>
      <w:r w:rsidRPr="00C4011A">
        <w:rPr>
          <w:sz w:val="28"/>
          <w:szCs w:val="28"/>
        </w:rPr>
        <w:t xml:space="preserve"> </w:t>
      </w:r>
      <w:r>
        <w:rPr>
          <w:sz w:val="28"/>
          <w:szCs w:val="28"/>
        </w:rPr>
        <w:t>Финансового управления" дополнить слова "и подведомственных учреждений".</w:t>
      </w:r>
    </w:p>
    <w:p w:rsidR="00A36105" w:rsidRPr="0049418A" w:rsidRDefault="00A36105" w:rsidP="00256548">
      <w:pPr>
        <w:pStyle w:val="ConsPlusNormal"/>
        <w:suppressAutoHyphens/>
        <w:ind w:firstLine="709"/>
        <w:jc w:val="both"/>
        <w:outlineLvl w:val="2"/>
        <w:rPr>
          <w:sz w:val="28"/>
          <w:szCs w:val="28"/>
        </w:rPr>
      </w:pPr>
      <w:r>
        <w:rPr>
          <w:sz w:val="28"/>
          <w:szCs w:val="28"/>
        </w:rPr>
        <w:t>3. Изложить приложения 1-9 в новой редакции.</w:t>
      </w:r>
    </w:p>
    <w:sectPr w:rsidR="00A36105" w:rsidRPr="0049418A" w:rsidSect="00256548">
      <w:headerReference w:type="default" r:id="rId7"/>
      <w:footnotePr>
        <w:pos w:val="beneathText"/>
      </w:footnotePr>
      <w:pgSz w:w="11905" w:h="16837"/>
      <w:pgMar w:top="1134" w:right="567" w:bottom="1134" w:left="1985"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72E" w:rsidRDefault="00FF772E">
      <w:r>
        <w:separator/>
      </w:r>
    </w:p>
  </w:endnote>
  <w:endnote w:type="continuationSeparator" w:id="0">
    <w:p w:rsidR="00FF772E" w:rsidRDefault="00FF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72E" w:rsidRDefault="00FF772E">
      <w:r>
        <w:separator/>
      </w:r>
    </w:p>
  </w:footnote>
  <w:footnote w:type="continuationSeparator" w:id="0">
    <w:p w:rsidR="00FF772E" w:rsidRDefault="00FF7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C7D" w:rsidRDefault="00D30C7D" w:rsidP="00990A74">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34BB4"/>
    <w:multiLevelType w:val="hybridMultilevel"/>
    <w:tmpl w:val="E6BE87B4"/>
    <w:lvl w:ilvl="0" w:tplc="4406ED4A">
      <w:start w:val="1"/>
      <w:numFmt w:val="decimal"/>
      <w:lvlText w:val="%1."/>
      <w:lvlJc w:val="left"/>
      <w:pPr>
        <w:ind w:left="1144"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4621C1A"/>
    <w:multiLevelType w:val="hybridMultilevel"/>
    <w:tmpl w:val="7C30D110"/>
    <w:lvl w:ilvl="0" w:tplc="FDE623E8">
      <w:start w:val="1"/>
      <w:numFmt w:val="bullet"/>
      <w:lvlText w:val=""/>
      <w:lvlJc w:val="left"/>
      <w:pPr>
        <w:tabs>
          <w:tab w:val="num" w:pos="720"/>
        </w:tabs>
        <w:ind w:left="720" w:hanging="360"/>
      </w:pPr>
      <w:rPr>
        <w:rFonts w:ascii="Symbol" w:hAnsi="Symbol" w:cs="Symbol" w:hint="default"/>
      </w:rPr>
    </w:lvl>
    <w:lvl w:ilvl="1" w:tplc="EB68B5EC">
      <w:start w:val="1"/>
      <w:numFmt w:val="bullet"/>
      <w:lvlText w:val=""/>
      <w:lvlJc w:val="left"/>
      <w:pPr>
        <w:tabs>
          <w:tab w:val="num" w:pos="1440"/>
        </w:tabs>
        <w:ind w:left="1440" w:hanging="360"/>
      </w:pPr>
      <w:rPr>
        <w:rFonts w:ascii="Symbol" w:hAnsi="Symbol" w:cs="Symbol" w:hint="default"/>
      </w:rPr>
    </w:lvl>
    <w:lvl w:ilvl="2" w:tplc="C9460B60">
      <w:start w:val="1"/>
      <w:numFmt w:val="bullet"/>
      <w:lvlText w:val=""/>
      <w:lvlJc w:val="left"/>
      <w:pPr>
        <w:tabs>
          <w:tab w:val="num" w:pos="2160"/>
        </w:tabs>
        <w:ind w:left="2160" w:hanging="360"/>
      </w:pPr>
      <w:rPr>
        <w:rFonts w:ascii="Symbol" w:hAnsi="Symbol" w:cs="Symbol" w:hint="default"/>
      </w:rPr>
    </w:lvl>
    <w:lvl w:ilvl="3" w:tplc="AC4EB4FE">
      <w:start w:val="1"/>
      <w:numFmt w:val="bullet"/>
      <w:lvlText w:val=""/>
      <w:lvlJc w:val="left"/>
      <w:pPr>
        <w:tabs>
          <w:tab w:val="num" w:pos="2880"/>
        </w:tabs>
        <w:ind w:left="2880" w:hanging="360"/>
      </w:pPr>
      <w:rPr>
        <w:rFonts w:ascii="Symbol" w:hAnsi="Symbol" w:cs="Symbol" w:hint="default"/>
      </w:rPr>
    </w:lvl>
    <w:lvl w:ilvl="4" w:tplc="07A8F1BA">
      <w:start w:val="1"/>
      <w:numFmt w:val="bullet"/>
      <w:lvlText w:val=""/>
      <w:lvlJc w:val="left"/>
      <w:pPr>
        <w:tabs>
          <w:tab w:val="num" w:pos="3600"/>
        </w:tabs>
        <w:ind w:left="3600" w:hanging="360"/>
      </w:pPr>
      <w:rPr>
        <w:rFonts w:ascii="Symbol" w:hAnsi="Symbol" w:cs="Symbol" w:hint="default"/>
      </w:rPr>
    </w:lvl>
    <w:lvl w:ilvl="5" w:tplc="0DEA0920">
      <w:start w:val="1"/>
      <w:numFmt w:val="bullet"/>
      <w:lvlText w:val=""/>
      <w:lvlJc w:val="left"/>
      <w:pPr>
        <w:tabs>
          <w:tab w:val="num" w:pos="4320"/>
        </w:tabs>
        <w:ind w:left="4320" w:hanging="360"/>
      </w:pPr>
      <w:rPr>
        <w:rFonts w:ascii="Symbol" w:hAnsi="Symbol" w:cs="Symbol" w:hint="default"/>
      </w:rPr>
    </w:lvl>
    <w:lvl w:ilvl="6" w:tplc="7A522A64">
      <w:start w:val="1"/>
      <w:numFmt w:val="bullet"/>
      <w:lvlText w:val=""/>
      <w:lvlJc w:val="left"/>
      <w:pPr>
        <w:tabs>
          <w:tab w:val="num" w:pos="5040"/>
        </w:tabs>
        <w:ind w:left="5040" w:hanging="360"/>
      </w:pPr>
      <w:rPr>
        <w:rFonts w:ascii="Symbol" w:hAnsi="Symbol" w:cs="Symbol" w:hint="default"/>
      </w:rPr>
    </w:lvl>
    <w:lvl w:ilvl="7" w:tplc="897028B0">
      <w:start w:val="1"/>
      <w:numFmt w:val="bullet"/>
      <w:lvlText w:val=""/>
      <w:lvlJc w:val="left"/>
      <w:pPr>
        <w:tabs>
          <w:tab w:val="num" w:pos="5760"/>
        </w:tabs>
        <w:ind w:left="5760" w:hanging="360"/>
      </w:pPr>
      <w:rPr>
        <w:rFonts w:ascii="Symbol" w:hAnsi="Symbol" w:cs="Symbol" w:hint="default"/>
      </w:rPr>
    </w:lvl>
    <w:lvl w:ilvl="8" w:tplc="6C08D53E">
      <w:start w:val="1"/>
      <w:numFmt w:val="bullet"/>
      <w:lvlText w:val=""/>
      <w:lvlJc w:val="left"/>
      <w:pPr>
        <w:tabs>
          <w:tab w:val="num" w:pos="6480"/>
        </w:tabs>
        <w:ind w:left="6480" w:hanging="360"/>
      </w:pPr>
      <w:rPr>
        <w:rFonts w:ascii="Symbol" w:hAnsi="Symbol" w:cs="Symbol" w:hint="default"/>
      </w:rPr>
    </w:lvl>
  </w:abstractNum>
  <w:abstractNum w:abstractNumId="2" w15:restartNumberingAfterBreak="0">
    <w:nsid w:val="1CA51B57"/>
    <w:multiLevelType w:val="hybridMultilevel"/>
    <w:tmpl w:val="6B1EBDDE"/>
    <w:lvl w:ilvl="0" w:tplc="AED82686">
      <w:start w:val="1"/>
      <w:numFmt w:val="decimal"/>
      <w:lvlText w:val="%1."/>
      <w:lvlJc w:val="left"/>
      <w:pPr>
        <w:ind w:left="3621" w:hanging="360"/>
      </w:pPr>
      <w:rPr>
        <w:rFonts w:hint="default"/>
      </w:rPr>
    </w:lvl>
    <w:lvl w:ilvl="1" w:tplc="04190019">
      <w:start w:val="1"/>
      <w:numFmt w:val="lowerLetter"/>
      <w:lvlText w:val="%2."/>
      <w:lvlJc w:val="left"/>
      <w:pPr>
        <w:ind w:left="1830" w:hanging="360"/>
      </w:pPr>
    </w:lvl>
    <w:lvl w:ilvl="2" w:tplc="0419001B">
      <w:start w:val="1"/>
      <w:numFmt w:val="lowerRoman"/>
      <w:lvlText w:val="%3."/>
      <w:lvlJc w:val="right"/>
      <w:pPr>
        <w:ind w:left="2550" w:hanging="180"/>
      </w:pPr>
    </w:lvl>
    <w:lvl w:ilvl="3" w:tplc="0419000F">
      <w:start w:val="1"/>
      <w:numFmt w:val="decimal"/>
      <w:lvlText w:val="%4."/>
      <w:lvlJc w:val="left"/>
      <w:pPr>
        <w:ind w:left="3270" w:hanging="360"/>
      </w:pPr>
    </w:lvl>
    <w:lvl w:ilvl="4" w:tplc="04190019">
      <w:start w:val="1"/>
      <w:numFmt w:val="lowerLetter"/>
      <w:lvlText w:val="%5."/>
      <w:lvlJc w:val="left"/>
      <w:pPr>
        <w:ind w:left="3990" w:hanging="360"/>
      </w:pPr>
    </w:lvl>
    <w:lvl w:ilvl="5" w:tplc="0419001B">
      <w:start w:val="1"/>
      <w:numFmt w:val="lowerRoman"/>
      <w:lvlText w:val="%6."/>
      <w:lvlJc w:val="right"/>
      <w:pPr>
        <w:ind w:left="4710" w:hanging="180"/>
      </w:pPr>
    </w:lvl>
    <w:lvl w:ilvl="6" w:tplc="0419000F">
      <w:start w:val="1"/>
      <w:numFmt w:val="decimal"/>
      <w:lvlText w:val="%7."/>
      <w:lvlJc w:val="left"/>
      <w:pPr>
        <w:ind w:left="5430" w:hanging="360"/>
      </w:pPr>
    </w:lvl>
    <w:lvl w:ilvl="7" w:tplc="04190019">
      <w:start w:val="1"/>
      <w:numFmt w:val="lowerLetter"/>
      <w:lvlText w:val="%8."/>
      <w:lvlJc w:val="left"/>
      <w:pPr>
        <w:ind w:left="6150" w:hanging="360"/>
      </w:pPr>
    </w:lvl>
    <w:lvl w:ilvl="8" w:tplc="0419001B">
      <w:start w:val="1"/>
      <w:numFmt w:val="lowerRoman"/>
      <w:lvlText w:val="%9."/>
      <w:lvlJc w:val="right"/>
      <w:pPr>
        <w:ind w:left="6870" w:hanging="180"/>
      </w:pPr>
    </w:lvl>
  </w:abstractNum>
  <w:abstractNum w:abstractNumId="3" w15:restartNumberingAfterBreak="0">
    <w:nsid w:val="2A1B09C5"/>
    <w:multiLevelType w:val="hybridMultilevel"/>
    <w:tmpl w:val="8CD2C3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D3573ED"/>
    <w:multiLevelType w:val="hybridMultilevel"/>
    <w:tmpl w:val="1D44FA9C"/>
    <w:lvl w:ilvl="0" w:tplc="DE169534">
      <w:start w:val="1"/>
      <w:numFmt w:val="bullet"/>
      <w:lvlText w:val=""/>
      <w:lvlJc w:val="left"/>
      <w:pPr>
        <w:tabs>
          <w:tab w:val="num" w:pos="720"/>
        </w:tabs>
        <w:ind w:left="720" w:hanging="360"/>
      </w:pPr>
      <w:rPr>
        <w:rFonts w:ascii="Symbol" w:hAnsi="Symbol" w:cs="Symbol" w:hint="default"/>
      </w:rPr>
    </w:lvl>
    <w:lvl w:ilvl="1" w:tplc="5A947CA2">
      <w:start w:val="1"/>
      <w:numFmt w:val="bullet"/>
      <w:lvlText w:val=""/>
      <w:lvlJc w:val="left"/>
      <w:pPr>
        <w:tabs>
          <w:tab w:val="num" w:pos="1440"/>
        </w:tabs>
        <w:ind w:left="1440" w:hanging="360"/>
      </w:pPr>
      <w:rPr>
        <w:rFonts w:ascii="Symbol" w:hAnsi="Symbol" w:cs="Symbol" w:hint="default"/>
      </w:rPr>
    </w:lvl>
    <w:lvl w:ilvl="2" w:tplc="BC1E54F6">
      <w:start w:val="1"/>
      <w:numFmt w:val="bullet"/>
      <w:lvlText w:val=""/>
      <w:lvlJc w:val="left"/>
      <w:pPr>
        <w:tabs>
          <w:tab w:val="num" w:pos="2160"/>
        </w:tabs>
        <w:ind w:left="2160" w:hanging="360"/>
      </w:pPr>
      <w:rPr>
        <w:rFonts w:ascii="Symbol" w:hAnsi="Symbol" w:cs="Symbol" w:hint="default"/>
      </w:rPr>
    </w:lvl>
    <w:lvl w:ilvl="3" w:tplc="CBB0B81C">
      <w:start w:val="1"/>
      <w:numFmt w:val="bullet"/>
      <w:lvlText w:val=""/>
      <w:lvlJc w:val="left"/>
      <w:pPr>
        <w:tabs>
          <w:tab w:val="num" w:pos="2880"/>
        </w:tabs>
        <w:ind w:left="2880" w:hanging="360"/>
      </w:pPr>
      <w:rPr>
        <w:rFonts w:ascii="Symbol" w:hAnsi="Symbol" w:cs="Symbol" w:hint="default"/>
      </w:rPr>
    </w:lvl>
    <w:lvl w:ilvl="4" w:tplc="933CFCB4">
      <w:start w:val="1"/>
      <w:numFmt w:val="bullet"/>
      <w:lvlText w:val=""/>
      <w:lvlJc w:val="left"/>
      <w:pPr>
        <w:tabs>
          <w:tab w:val="num" w:pos="3600"/>
        </w:tabs>
        <w:ind w:left="3600" w:hanging="360"/>
      </w:pPr>
      <w:rPr>
        <w:rFonts w:ascii="Symbol" w:hAnsi="Symbol" w:cs="Symbol" w:hint="default"/>
      </w:rPr>
    </w:lvl>
    <w:lvl w:ilvl="5" w:tplc="0D7483C6">
      <w:start w:val="1"/>
      <w:numFmt w:val="bullet"/>
      <w:lvlText w:val=""/>
      <w:lvlJc w:val="left"/>
      <w:pPr>
        <w:tabs>
          <w:tab w:val="num" w:pos="4320"/>
        </w:tabs>
        <w:ind w:left="4320" w:hanging="360"/>
      </w:pPr>
      <w:rPr>
        <w:rFonts w:ascii="Symbol" w:hAnsi="Symbol" w:cs="Symbol" w:hint="default"/>
      </w:rPr>
    </w:lvl>
    <w:lvl w:ilvl="6" w:tplc="B7220150">
      <w:start w:val="1"/>
      <w:numFmt w:val="bullet"/>
      <w:lvlText w:val=""/>
      <w:lvlJc w:val="left"/>
      <w:pPr>
        <w:tabs>
          <w:tab w:val="num" w:pos="5040"/>
        </w:tabs>
        <w:ind w:left="5040" w:hanging="360"/>
      </w:pPr>
      <w:rPr>
        <w:rFonts w:ascii="Symbol" w:hAnsi="Symbol" w:cs="Symbol" w:hint="default"/>
      </w:rPr>
    </w:lvl>
    <w:lvl w:ilvl="7" w:tplc="A6C0A8D6">
      <w:start w:val="1"/>
      <w:numFmt w:val="bullet"/>
      <w:lvlText w:val=""/>
      <w:lvlJc w:val="left"/>
      <w:pPr>
        <w:tabs>
          <w:tab w:val="num" w:pos="5760"/>
        </w:tabs>
        <w:ind w:left="5760" w:hanging="360"/>
      </w:pPr>
      <w:rPr>
        <w:rFonts w:ascii="Symbol" w:hAnsi="Symbol" w:cs="Symbol" w:hint="default"/>
      </w:rPr>
    </w:lvl>
    <w:lvl w:ilvl="8" w:tplc="AFA03E1E">
      <w:start w:val="1"/>
      <w:numFmt w:val="bullet"/>
      <w:lvlText w:val=""/>
      <w:lvlJc w:val="left"/>
      <w:pPr>
        <w:tabs>
          <w:tab w:val="num" w:pos="6480"/>
        </w:tabs>
        <w:ind w:left="6480" w:hanging="360"/>
      </w:pPr>
      <w:rPr>
        <w:rFonts w:ascii="Symbol" w:hAnsi="Symbol" w:cs="Symbol" w:hint="default"/>
      </w:rPr>
    </w:lvl>
  </w:abstractNum>
  <w:abstractNum w:abstractNumId="5" w15:restartNumberingAfterBreak="0">
    <w:nsid w:val="38EF6563"/>
    <w:multiLevelType w:val="hybridMultilevel"/>
    <w:tmpl w:val="81B218E6"/>
    <w:lvl w:ilvl="0" w:tplc="7520ECEA">
      <w:start w:val="1"/>
      <w:numFmt w:val="bullet"/>
      <w:lvlText w:val=""/>
      <w:lvlJc w:val="left"/>
      <w:pPr>
        <w:tabs>
          <w:tab w:val="num" w:pos="720"/>
        </w:tabs>
        <w:ind w:left="720" w:hanging="360"/>
      </w:pPr>
      <w:rPr>
        <w:rFonts w:ascii="Symbol" w:hAnsi="Symbol" w:cs="Symbol" w:hint="default"/>
      </w:rPr>
    </w:lvl>
    <w:lvl w:ilvl="1" w:tplc="6CD830EC">
      <w:start w:val="1"/>
      <w:numFmt w:val="bullet"/>
      <w:lvlText w:val=""/>
      <w:lvlJc w:val="left"/>
      <w:pPr>
        <w:tabs>
          <w:tab w:val="num" w:pos="1440"/>
        </w:tabs>
        <w:ind w:left="1440" w:hanging="360"/>
      </w:pPr>
      <w:rPr>
        <w:rFonts w:ascii="Symbol" w:hAnsi="Symbol" w:cs="Symbol" w:hint="default"/>
      </w:rPr>
    </w:lvl>
    <w:lvl w:ilvl="2" w:tplc="13286D8E">
      <w:start w:val="1"/>
      <w:numFmt w:val="bullet"/>
      <w:lvlText w:val=""/>
      <w:lvlJc w:val="left"/>
      <w:pPr>
        <w:tabs>
          <w:tab w:val="num" w:pos="2160"/>
        </w:tabs>
        <w:ind w:left="2160" w:hanging="360"/>
      </w:pPr>
      <w:rPr>
        <w:rFonts w:ascii="Symbol" w:hAnsi="Symbol" w:cs="Symbol" w:hint="default"/>
      </w:rPr>
    </w:lvl>
    <w:lvl w:ilvl="3" w:tplc="7422BD28">
      <w:start w:val="1"/>
      <w:numFmt w:val="bullet"/>
      <w:lvlText w:val=""/>
      <w:lvlJc w:val="left"/>
      <w:pPr>
        <w:tabs>
          <w:tab w:val="num" w:pos="2880"/>
        </w:tabs>
        <w:ind w:left="2880" w:hanging="360"/>
      </w:pPr>
      <w:rPr>
        <w:rFonts w:ascii="Symbol" w:hAnsi="Symbol" w:cs="Symbol" w:hint="default"/>
      </w:rPr>
    </w:lvl>
    <w:lvl w:ilvl="4" w:tplc="37F4F0D4">
      <w:start w:val="1"/>
      <w:numFmt w:val="bullet"/>
      <w:lvlText w:val=""/>
      <w:lvlJc w:val="left"/>
      <w:pPr>
        <w:tabs>
          <w:tab w:val="num" w:pos="3600"/>
        </w:tabs>
        <w:ind w:left="3600" w:hanging="360"/>
      </w:pPr>
      <w:rPr>
        <w:rFonts w:ascii="Symbol" w:hAnsi="Symbol" w:cs="Symbol" w:hint="default"/>
      </w:rPr>
    </w:lvl>
    <w:lvl w:ilvl="5" w:tplc="73BECEC0">
      <w:start w:val="1"/>
      <w:numFmt w:val="bullet"/>
      <w:lvlText w:val=""/>
      <w:lvlJc w:val="left"/>
      <w:pPr>
        <w:tabs>
          <w:tab w:val="num" w:pos="4320"/>
        </w:tabs>
        <w:ind w:left="4320" w:hanging="360"/>
      </w:pPr>
      <w:rPr>
        <w:rFonts w:ascii="Symbol" w:hAnsi="Symbol" w:cs="Symbol" w:hint="default"/>
      </w:rPr>
    </w:lvl>
    <w:lvl w:ilvl="6" w:tplc="29700670">
      <w:start w:val="1"/>
      <w:numFmt w:val="bullet"/>
      <w:lvlText w:val=""/>
      <w:lvlJc w:val="left"/>
      <w:pPr>
        <w:tabs>
          <w:tab w:val="num" w:pos="5040"/>
        </w:tabs>
        <w:ind w:left="5040" w:hanging="360"/>
      </w:pPr>
      <w:rPr>
        <w:rFonts w:ascii="Symbol" w:hAnsi="Symbol" w:cs="Symbol" w:hint="default"/>
      </w:rPr>
    </w:lvl>
    <w:lvl w:ilvl="7" w:tplc="6C125682">
      <w:start w:val="1"/>
      <w:numFmt w:val="bullet"/>
      <w:lvlText w:val=""/>
      <w:lvlJc w:val="left"/>
      <w:pPr>
        <w:tabs>
          <w:tab w:val="num" w:pos="5760"/>
        </w:tabs>
        <w:ind w:left="5760" w:hanging="360"/>
      </w:pPr>
      <w:rPr>
        <w:rFonts w:ascii="Symbol" w:hAnsi="Symbol" w:cs="Symbol" w:hint="default"/>
      </w:rPr>
    </w:lvl>
    <w:lvl w:ilvl="8" w:tplc="2D02F1D8">
      <w:start w:val="1"/>
      <w:numFmt w:val="bullet"/>
      <w:lvlText w:val=""/>
      <w:lvlJc w:val="left"/>
      <w:pPr>
        <w:tabs>
          <w:tab w:val="num" w:pos="6480"/>
        </w:tabs>
        <w:ind w:left="6480" w:hanging="360"/>
      </w:pPr>
      <w:rPr>
        <w:rFonts w:ascii="Symbol" w:hAnsi="Symbol" w:cs="Symbol" w:hint="default"/>
      </w:rPr>
    </w:lvl>
  </w:abstractNum>
  <w:abstractNum w:abstractNumId="6" w15:restartNumberingAfterBreak="0">
    <w:nsid w:val="402935DE"/>
    <w:multiLevelType w:val="hybridMultilevel"/>
    <w:tmpl w:val="D6E0E31C"/>
    <w:lvl w:ilvl="0" w:tplc="F46EEA5E">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47455C19"/>
    <w:multiLevelType w:val="hybridMultilevel"/>
    <w:tmpl w:val="D6DE80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9F32A9C"/>
    <w:multiLevelType w:val="hybridMultilevel"/>
    <w:tmpl w:val="C5F4D91C"/>
    <w:lvl w:ilvl="0" w:tplc="A78A0948">
      <w:start w:val="1"/>
      <w:numFmt w:val="bullet"/>
      <w:lvlText w:val=""/>
      <w:lvlJc w:val="left"/>
      <w:pPr>
        <w:tabs>
          <w:tab w:val="num" w:pos="720"/>
        </w:tabs>
        <w:ind w:left="720" w:hanging="360"/>
      </w:pPr>
      <w:rPr>
        <w:rFonts w:ascii="Symbol" w:hAnsi="Symbol" w:cs="Symbol" w:hint="default"/>
      </w:rPr>
    </w:lvl>
    <w:lvl w:ilvl="1" w:tplc="4F2EFEF6">
      <w:start w:val="1"/>
      <w:numFmt w:val="bullet"/>
      <w:lvlText w:val=""/>
      <w:lvlJc w:val="left"/>
      <w:pPr>
        <w:tabs>
          <w:tab w:val="num" w:pos="1440"/>
        </w:tabs>
        <w:ind w:left="1440" w:hanging="360"/>
      </w:pPr>
      <w:rPr>
        <w:rFonts w:ascii="Symbol" w:hAnsi="Symbol" w:cs="Symbol" w:hint="default"/>
      </w:rPr>
    </w:lvl>
    <w:lvl w:ilvl="2" w:tplc="E8C6A8CE">
      <w:start w:val="1"/>
      <w:numFmt w:val="bullet"/>
      <w:lvlText w:val=""/>
      <w:lvlJc w:val="left"/>
      <w:pPr>
        <w:tabs>
          <w:tab w:val="num" w:pos="2160"/>
        </w:tabs>
        <w:ind w:left="2160" w:hanging="360"/>
      </w:pPr>
      <w:rPr>
        <w:rFonts w:ascii="Symbol" w:hAnsi="Symbol" w:cs="Symbol" w:hint="default"/>
      </w:rPr>
    </w:lvl>
    <w:lvl w:ilvl="3" w:tplc="661EE8A8">
      <w:start w:val="1"/>
      <w:numFmt w:val="bullet"/>
      <w:lvlText w:val=""/>
      <w:lvlJc w:val="left"/>
      <w:pPr>
        <w:tabs>
          <w:tab w:val="num" w:pos="2880"/>
        </w:tabs>
        <w:ind w:left="2880" w:hanging="360"/>
      </w:pPr>
      <w:rPr>
        <w:rFonts w:ascii="Symbol" w:hAnsi="Symbol" w:cs="Symbol" w:hint="default"/>
      </w:rPr>
    </w:lvl>
    <w:lvl w:ilvl="4" w:tplc="00DEB530">
      <w:start w:val="1"/>
      <w:numFmt w:val="bullet"/>
      <w:lvlText w:val=""/>
      <w:lvlJc w:val="left"/>
      <w:pPr>
        <w:tabs>
          <w:tab w:val="num" w:pos="3600"/>
        </w:tabs>
        <w:ind w:left="3600" w:hanging="360"/>
      </w:pPr>
      <w:rPr>
        <w:rFonts w:ascii="Symbol" w:hAnsi="Symbol" w:cs="Symbol" w:hint="default"/>
      </w:rPr>
    </w:lvl>
    <w:lvl w:ilvl="5" w:tplc="603A0D60">
      <w:start w:val="1"/>
      <w:numFmt w:val="bullet"/>
      <w:lvlText w:val=""/>
      <w:lvlJc w:val="left"/>
      <w:pPr>
        <w:tabs>
          <w:tab w:val="num" w:pos="4320"/>
        </w:tabs>
        <w:ind w:left="4320" w:hanging="360"/>
      </w:pPr>
      <w:rPr>
        <w:rFonts w:ascii="Symbol" w:hAnsi="Symbol" w:cs="Symbol" w:hint="default"/>
      </w:rPr>
    </w:lvl>
    <w:lvl w:ilvl="6" w:tplc="90046FF8">
      <w:start w:val="1"/>
      <w:numFmt w:val="bullet"/>
      <w:lvlText w:val=""/>
      <w:lvlJc w:val="left"/>
      <w:pPr>
        <w:tabs>
          <w:tab w:val="num" w:pos="5040"/>
        </w:tabs>
        <w:ind w:left="5040" w:hanging="360"/>
      </w:pPr>
      <w:rPr>
        <w:rFonts w:ascii="Symbol" w:hAnsi="Symbol" w:cs="Symbol" w:hint="default"/>
      </w:rPr>
    </w:lvl>
    <w:lvl w:ilvl="7" w:tplc="2084DFEE">
      <w:start w:val="1"/>
      <w:numFmt w:val="bullet"/>
      <w:lvlText w:val=""/>
      <w:lvlJc w:val="left"/>
      <w:pPr>
        <w:tabs>
          <w:tab w:val="num" w:pos="5760"/>
        </w:tabs>
        <w:ind w:left="5760" w:hanging="360"/>
      </w:pPr>
      <w:rPr>
        <w:rFonts w:ascii="Symbol" w:hAnsi="Symbol" w:cs="Symbol" w:hint="default"/>
      </w:rPr>
    </w:lvl>
    <w:lvl w:ilvl="8" w:tplc="6BFE77F0">
      <w:start w:val="1"/>
      <w:numFmt w:val="bullet"/>
      <w:lvlText w:val=""/>
      <w:lvlJc w:val="left"/>
      <w:pPr>
        <w:tabs>
          <w:tab w:val="num" w:pos="6480"/>
        </w:tabs>
        <w:ind w:left="6480" w:hanging="360"/>
      </w:pPr>
      <w:rPr>
        <w:rFonts w:ascii="Symbol" w:hAnsi="Symbol" w:cs="Symbol" w:hint="default"/>
      </w:rPr>
    </w:lvl>
  </w:abstractNum>
  <w:abstractNum w:abstractNumId="9" w15:restartNumberingAfterBreak="0">
    <w:nsid w:val="4D561826"/>
    <w:multiLevelType w:val="hybridMultilevel"/>
    <w:tmpl w:val="232CD70C"/>
    <w:lvl w:ilvl="0" w:tplc="7D605B38">
      <w:start w:val="1"/>
      <w:numFmt w:val="bullet"/>
      <w:lvlText w:val=""/>
      <w:lvlJc w:val="left"/>
      <w:pPr>
        <w:tabs>
          <w:tab w:val="num" w:pos="720"/>
        </w:tabs>
        <w:ind w:left="720" w:hanging="360"/>
      </w:pPr>
      <w:rPr>
        <w:rFonts w:ascii="Symbol" w:hAnsi="Symbol" w:cs="Symbol" w:hint="default"/>
      </w:rPr>
    </w:lvl>
    <w:lvl w:ilvl="1" w:tplc="E7AAE154">
      <w:start w:val="1"/>
      <w:numFmt w:val="bullet"/>
      <w:lvlText w:val=""/>
      <w:lvlJc w:val="left"/>
      <w:pPr>
        <w:tabs>
          <w:tab w:val="num" w:pos="1440"/>
        </w:tabs>
        <w:ind w:left="1440" w:hanging="360"/>
      </w:pPr>
      <w:rPr>
        <w:rFonts w:ascii="Symbol" w:hAnsi="Symbol" w:cs="Symbol" w:hint="default"/>
      </w:rPr>
    </w:lvl>
    <w:lvl w:ilvl="2" w:tplc="0282B196">
      <w:start w:val="1"/>
      <w:numFmt w:val="bullet"/>
      <w:lvlText w:val=""/>
      <w:lvlJc w:val="left"/>
      <w:pPr>
        <w:tabs>
          <w:tab w:val="num" w:pos="2160"/>
        </w:tabs>
        <w:ind w:left="2160" w:hanging="360"/>
      </w:pPr>
      <w:rPr>
        <w:rFonts w:ascii="Symbol" w:hAnsi="Symbol" w:cs="Symbol" w:hint="default"/>
      </w:rPr>
    </w:lvl>
    <w:lvl w:ilvl="3" w:tplc="48DC7FBE">
      <w:start w:val="1"/>
      <w:numFmt w:val="bullet"/>
      <w:lvlText w:val=""/>
      <w:lvlJc w:val="left"/>
      <w:pPr>
        <w:tabs>
          <w:tab w:val="num" w:pos="2880"/>
        </w:tabs>
        <w:ind w:left="2880" w:hanging="360"/>
      </w:pPr>
      <w:rPr>
        <w:rFonts w:ascii="Symbol" w:hAnsi="Symbol" w:cs="Symbol" w:hint="default"/>
      </w:rPr>
    </w:lvl>
    <w:lvl w:ilvl="4" w:tplc="008EC112">
      <w:start w:val="1"/>
      <w:numFmt w:val="bullet"/>
      <w:lvlText w:val=""/>
      <w:lvlJc w:val="left"/>
      <w:pPr>
        <w:tabs>
          <w:tab w:val="num" w:pos="3600"/>
        </w:tabs>
        <w:ind w:left="3600" w:hanging="360"/>
      </w:pPr>
      <w:rPr>
        <w:rFonts w:ascii="Symbol" w:hAnsi="Symbol" w:cs="Symbol" w:hint="default"/>
      </w:rPr>
    </w:lvl>
    <w:lvl w:ilvl="5" w:tplc="3FB436B6">
      <w:start w:val="1"/>
      <w:numFmt w:val="bullet"/>
      <w:lvlText w:val=""/>
      <w:lvlJc w:val="left"/>
      <w:pPr>
        <w:tabs>
          <w:tab w:val="num" w:pos="4320"/>
        </w:tabs>
        <w:ind w:left="4320" w:hanging="360"/>
      </w:pPr>
      <w:rPr>
        <w:rFonts w:ascii="Symbol" w:hAnsi="Symbol" w:cs="Symbol" w:hint="default"/>
      </w:rPr>
    </w:lvl>
    <w:lvl w:ilvl="6" w:tplc="2DF0D922">
      <w:start w:val="1"/>
      <w:numFmt w:val="bullet"/>
      <w:lvlText w:val=""/>
      <w:lvlJc w:val="left"/>
      <w:pPr>
        <w:tabs>
          <w:tab w:val="num" w:pos="5040"/>
        </w:tabs>
        <w:ind w:left="5040" w:hanging="360"/>
      </w:pPr>
      <w:rPr>
        <w:rFonts w:ascii="Symbol" w:hAnsi="Symbol" w:cs="Symbol" w:hint="default"/>
      </w:rPr>
    </w:lvl>
    <w:lvl w:ilvl="7" w:tplc="76D8A504">
      <w:start w:val="1"/>
      <w:numFmt w:val="bullet"/>
      <w:lvlText w:val=""/>
      <w:lvlJc w:val="left"/>
      <w:pPr>
        <w:tabs>
          <w:tab w:val="num" w:pos="5760"/>
        </w:tabs>
        <w:ind w:left="5760" w:hanging="360"/>
      </w:pPr>
      <w:rPr>
        <w:rFonts w:ascii="Symbol" w:hAnsi="Symbol" w:cs="Symbol" w:hint="default"/>
      </w:rPr>
    </w:lvl>
    <w:lvl w:ilvl="8" w:tplc="F694401E">
      <w:start w:val="1"/>
      <w:numFmt w:val="bullet"/>
      <w:lvlText w:val=""/>
      <w:lvlJc w:val="left"/>
      <w:pPr>
        <w:tabs>
          <w:tab w:val="num" w:pos="6480"/>
        </w:tabs>
        <w:ind w:left="6480" w:hanging="360"/>
      </w:pPr>
      <w:rPr>
        <w:rFonts w:ascii="Symbol" w:hAnsi="Symbol" w:cs="Symbol" w:hint="default"/>
      </w:rPr>
    </w:lvl>
  </w:abstractNum>
  <w:abstractNum w:abstractNumId="10" w15:restartNumberingAfterBreak="0">
    <w:nsid w:val="4DD239FA"/>
    <w:multiLevelType w:val="hybridMultilevel"/>
    <w:tmpl w:val="F9A83890"/>
    <w:lvl w:ilvl="0" w:tplc="3726212E">
      <w:start w:val="1"/>
      <w:numFmt w:val="bullet"/>
      <w:lvlText w:val=""/>
      <w:lvlJc w:val="left"/>
      <w:pPr>
        <w:tabs>
          <w:tab w:val="num" w:pos="720"/>
        </w:tabs>
        <w:ind w:left="720" w:hanging="360"/>
      </w:pPr>
      <w:rPr>
        <w:rFonts w:ascii="Symbol" w:hAnsi="Symbol" w:cs="Symbol" w:hint="default"/>
      </w:rPr>
    </w:lvl>
    <w:lvl w:ilvl="1" w:tplc="5E6A9DCE">
      <w:start w:val="1"/>
      <w:numFmt w:val="bullet"/>
      <w:lvlText w:val=""/>
      <w:lvlJc w:val="left"/>
      <w:pPr>
        <w:tabs>
          <w:tab w:val="num" w:pos="1440"/>
        </w:tabs>
        <w:ind w:left="1440" w:hanging="360"/>
      </w:pPr>
      <w:rPr>
        <w:rFonts w:ascii="Symbol" w:hAnsi="Symbol" w:cs="Symbol" w:hint="default"/>
      </w:rPr>
    </w:lvl>
    <w:lvl w:ilvl="2" w:tplc="631C9358">
      <w:start w:val="1"/>
      <w:numFmt w:val="bullet"/>
      <w:lvlText w:val=""/>
      <w:lvlJc w:val="left"/>
      <w:pPr>
        <w:tabs>
          <w:tab w:val="num" w:pos="2160"/>
        </w:tabs>
        <w:ind w:left="2160" w:hanging="360"/>
      </w:pPr>
      <w:rPr>
        <w:rFonts w:ascii="Symbol" w:hAnsi="Symbol" w:cs="Symbol" w:hint="default"/>
      </w:rPr>
    </w:lvl>
    <w:lvl w:ilvl="3" w:tplc="3E8617E2">
      <w:start w:val="1"/>
      <w:numFmt w:val="bullet"/>
      <w:lvlText w:val=""/>
      <w:lvlJc w:val="left"/>
      <w:pPr>
        <w:tabs>
          <w:tab w:val="num" w:pos="2880"/>
        </w:tabs>
        <w:ind w:left="2880" w:hanging="360"/>
      </w:pPr>
      <w:rPr>
        <w:rFonts w:ascii="Symbol" w:hAnsi="Symbol" w:cs="Symbol" w:hint="default"/>
      </w:rPr>
    </w:lvl>
    <w:lvl w:ilvl="4" w:tplc="B120AC6E">
      <w:start w:val="1"/>
      <w:numFmt w:val="bullet"/>
      <w:lvlText w:val=""/>
      <w:lvlJc w:val="left"/>
      <w:pPr>
        <w:tabs>
          <w:tab w:val="num" w:pos="3600"/>
        </w:tabs>
        <w:ind w:left="3600" w:hanging="360"/>
      </w:pPr>
      <w:rPr>
        <w:rFonts w:ascii="Symbol" w:hAnsi="Symbol" w:cs="Symbol" w:hint="default"/>
      </w:rPr>
    </w:lvl>
    <w:lvl w:ilvl="5" w:tplc="7F1AA458">
      <w:start w:val="1"/>
      <w:numFmt w:val="bullet"/>
      <w:lvlText w:val=""/>
      <w:lvlJc w:val="left"/>
      <w:pPr>
        <w:tabs>
          <w:tab w:val="num" w:pos="4320"/>
        </w:tabs>
        <w:ind w:left="4320" w:hanging="360"/>
      </w:pPr>
      <w:rPr>
        <w:rFonts w:ascii="Symbol" w:hAnsi="Symbol" w:cs="Symbol" w:hint="default"/>
      </w:rPr>
    </w:lvl>
    <w:lvl w:ilvl="6" w:tplc="393E504E">
      <w:start w:val="1"/>
      <w:numFmt w:val="bullet"/>
      <w:lvlText w:val=""/>
      <w:lvlJc w:val="left"/>
      <w:pPr>
        <w:tabs>
          <w:tab w:val="num" w:pos="5040"/>
        </w:tabs>
        <w:ind w:left="5040" w:hanging="360"/>
      </w:pPr>
      <w:rPr>
        <w:rFonts w:ascii="Symbol" w:hAnsi="Symbol" w:cs="Symbol" w:hint="default"/>
      </w:rPr>
    </w:lvl>
    <w:lvl w:ilvl="7" w:tplc="25941A2C">
      <w:start w:val="1"/>
      <w:numFmt w:val="bullet"/>
      <w:lvlText w:val=""/>
      <w:lvlJc w:val="left"/>
      <w:pPr>
        <w:tabs>
          <w:tab w:val="num" w:pos="5760"/>
        </w:tabs>
        <w:ind w:left="5760" w:hanging="360"/>
      </w:pPr>
      <w:rPr>
        <w:rFonts w:ascii="Symbol" w:hAnsi="Symbol" w:cs="Symbol" w:hint="default"/>
      </w:rPr>
    </w:lvl>
    <w:lvl w:ilvl="8" w:tplc="4B72AB56">
      <w:start w:val="1"/>
      <w:numFmt w:val="bullet"/>
      <w:lvlText w:val=""/>
      <w:lvlJc w:val="left"/>
      <w:pPr>
        <w:tabs>
          <w:tab w:val="num" w:pos="6480"/>
        </w:tabs>
        <w:ind w:left="6480" w:hanging="360"/>
      </w:pPr>
      <w:rPr>
        <w:rFonts w:ascii="Symbol" w:hAnsi="Symbol" w:cs="Symbol" w:hint="default"/>
      </w:rPr>
    </w:lvl>
  </w:abstractNum>
  <w:abstractNum w:abstractNumId="11" w15:restartNumberingAfterBreak="0">
    <w:nsid w:val="4FB21F50"/>
    <w:multiLevelType w:val="hybridMultilevel"/>
    <w:tmpl w:val="D5604BDA"/>
    <w:lvl w:ilvl="0" w:tplc="4406ED4A">
      <w:start w:val="1"/>
      <w:numFmt w:val="decimal"/>
      <w:lvlText w:val="%1."/>
      <w:lvlJc w:val="left"/>
      <w:pPr>
        <w:ind w:left="1144" w:hanging="360"/>
      </w:pPr>
      <w:rPr>
        <w:rFonts w:hint="default"/>
        <w:b w:val="0"/>
        <w:bCs w:val="0"/>
      </w:r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2" w15:restartNumberingAfterBreak="0">
    <w:nsid w:val="5AF2303A"/>
    <w:multiLevelType w:val="hybridMultilevel"/>
    <w:tmpl w:val="E462408E"/>
    <w:lvl w:ilvl="0" w:tplc="A8929E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B412151"/>
    <w:multiLevelType w:val="hybridMultilevel"/>
    <w:tmpl w:val="D4464184"/>
    <w:lvl w:ilvl="0" w:tplc="B76A0282">
      <w:start w:val="1"/>
      <w:numFmt w:val="bullet"/>
      <w:lvlText w:val="-"/>
      <w:lvlJc w:val="left"/>
      <w:pPr>
        <w:tabs>
          <w:tab w:val="num" w:pos="720"/>
        </w:tabs>
        <w:ind w:left="720" w:hanging="360"/>
      </w:pPr>
      <w:rPr>
        <w:rFonts w:ascii="Arial" w:hAnsi="Arial" w:cs="Arial" w:hint="default"/>
      </w:rPr>
    </w:lvl>
    <w:lvl w:ilvl="1" w:tplc="887C8F76">
      <w:start w:val="1"/>
      <w:numFmt w:val="bullet"/>
      <w:lvlText w:val="-"/>
      <w:lvlJc w:val="left"/>
      <w:pPr>
        <w:tabs>
          <w:tab w:val="num" w:pos="1440"/>
        </w:tabs>
        <w:ind w:left="1440" w:hanging="360"/>
      </w:pPr>
      <w:rPr>
        <w:rFonts w:ascii="Arial" w:hAnsi="Arial" w:cs="Arial" w:hint="default"/>
      </w:rPr>
    </w:lvl>
    <w:lvl w:ilvl="2" w:tplc="4AC86DE6">
      <w:start w:val="1"/>
      <w:numFmt w:val="bullet"/>
      <w:lvlText w:val="-"/>
      <w:lvlJc w:val="left"/>
      <w:pPr>
        <w:tabs>
          <w:tab w:val="num" w:pos="2160"/>
        </w:tabs>
        <w:ind w:left="2160" w:hanging="360"/>
      </w:pPr>
      <w:rPr>
        <w:rFonts w:ascii="Arial" w:hAnsi="Arial" w:cs="Arial" w:hint="default"/>
      </w:rPr>
    </w:lvl>
    <w:lvl w:ilvl="3" w:tplc="A9A6B0B4">
      <w:start w:val="1"/>
      <w:numFmt w:val="bullet"/>
      <w:lvlText w:val="-"/>
      <w:lvlJc w:val="left"/>
      <w:pPr>
        <w:tabs>
          <w:tab w:val="num" w:pos="2880"/>
        </w:tabs>
        <w:ind w:left="2880" w:hanging="360"/>
      </w:pPr>
      <w:rPr>
        <w:rFonts w:ascii="Arial" w:hAnsi="Arial" w:cs="Arial" w:hint="default"/>
      </w:rPr>
    </w:lvl>
    <w:lvl w:ilvl="4" w:tplc="7220D646">
      <w:start w:val="1"/>
      <w:numFmt w:val="bullet"/>
      <w:lvlText w:val="-"/>
      <w:lvlJc w:val="left"/>
      <w:pPr>
        <w:tabs>
          <w:tab w:val="num" w:pos="3600"/>
        </w:tabs>
        <w:ind w:left="3600" w:hanging="360"/>
      </w:pPr>
      <w:rPr>
        <w:rFonts w:ascii="Arial" w:hAnsi="Arial" w:cs="Arial" w:hint="default"/>
      </w:rPr>
    </w:lvl>
    <w:lvl w:ilvl="5" w:tplc="B3C63F38">
      <w:start w:val="1"/>
      <w:numFmt w:val="bullet"/>
      <w:lvlText w:val="-"/>
      <w:lvlJc w:val="left"/>
      <w:pPr>
        <w:tabs>
          <w:tab w:val="num" w:pos="4320"/>
        </w:tabs>
        <w:ind w:left="4320" w:hanging="360"/>
      </w:pPr>
      <w:rPr>
        <w:rFonts w:ascii="Arial" w:hAnsi="Arial" w:cs="Arial" w:hint="default"/>
      </w:rPr>
    </w:lvl>
    <w:lvl w:ilvl="6" w:tplc="DA44ECC2">
      <w:start w:val="1"/>
      <w:numFmt w:val="bullet"/>
      <w:lvlText w:val="-"/>
      <w:lvlJc w:val="left"/>
      <w:pPr>
        <w:tabs>
          <w:tab w:val="num" w:pos="5040"/>
        </w:tabs>
        <w:ind w:left="5040" w:hanging="360"/>
      </w:pPr>
      <w:rPr>
        <w:rFonts w:ascii="Arial" w:hAnsi="Arial" w:cs="Arial" w:hint="default"/>
      </w:rPr>
    </w:lvl>
    <w:lvl w:ilvl="7" w:tplc="7B6672C6">
      <w:start w:val="1"/>
      <w:numFmt w:val="bullet"/>
      <w:lvlText w:val="-"/>
      <w:lvlJc w:val="left"/>
      <w:pPr>
        <w:tabs>
          <w:tab w:val="num" w:pos="5760"/>
        </w:tabs>
        <w:ind w:left="5760" w:hanging="360"/>
      </w:pPr>
      <w:rPr>
        <w:rFonts w:ascii="Arial" w:hAnsi="Arial" w:cs="Arial" w:hint="default"/>
      </w:rPr>
    </w:lvl>
    <w:lvl w:ilvl="8" w:tplc="B7F25652">
      <w:start w:val="1"/>
      <w:numFmt w:val="bullet"/>
      <w:lvlText w:val="-"/>
      <w:lvlJc w:val="left"/>
      <w:pPr>
        <w:tabs>
          <w:tab w:val="num" w:pos="6480"/>
        </w:tabs>
        <w:ind w:left="6480" w:hanging="360"/>
      </w:pPr>
      <w:rPr>
        <w:rFonts w:ascii="Arial" w:hAnsi="Arial" w:cs="Arial" w:hint="default"/>
      </w:rPr>
    </w:lvl>
  </w:abstractNum>
  <w:abstractNum w:abstractNumId="14" w15:restartNumberingAfterBreak="0">
    <w:nsid w:val="65012FC9"/>
    <w:multiLevelType w:val="multilevel"/>
    <w:tmpl w:val="75D6F20E"/>
    <w:lvl w:ilvl="0">
      <w:start w:val="1"/>
      <w:numFmt w:val="decimal"/>
      <w:lvlText w:val="%1."/>
      <w:lvlJc w:val="left"/>
      <w:pPr>
        <w:ind w:left="720" w:hanging="360"/>
      </w:pPr>
      <w:rPr>
        <w:rFonts w:hint="default"/>
      </w:rPr>
    </w:lvl>
    <w:lvl w:ilvl="1">
      <w:start w:val="1"/>
      <w:numFmt w:val="decimal"/>
      <w:isLgl/>
      <w:lvlText w:val="%1.%2."/>
      <w:lvlJc w:val="left"/>
      <w:pPr>
        <w:ind w:left="198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781D3222"/>
    <w:multiLevelType w:val="hybridMultilevel"/>
    <w:tmpl w:val="DCDEF4B2"/>
    <w:lvl w:ilvl="0" w:tplc="D99E3FF4">
      <w:start w:val="1"/>
      <w:numFmt w:val="bullet"/>
      <w:lvlText w:val=""/>
      <w:lvlJc w:val="left"/>
      <w:pPr>
        <w:tabs>
          <w:tab w:val="num" w:pos="720"/>
        </w:tabs>
        <w:ind w:left="720" w:hanging="360"/>
      </w:pPr>
      <w:rPr>
        <w:rFonts w:ascii="Symbol" w:hAnsi="Symbol" w:cs="Symbol" w:hint="default"/>
      </w:rPr>
    </w:lvl>
    <w:lvl w:ilvl="1" w:tplc="EDAEEAB4">
      <w:start w:val="1"/>
      <w:numFmt w:val="bullet"/>
      <w:lvlText w:val=""/>
      <w:lvlJc w:val="left"/>
      <w:pPr>
        <w:tabs>
          <w:tab w:val="num" w:pos="1440"/>
        </w:tabs>
        <w:ind w:left="1440" w:hanging="360"/>
      </w:pPr>
      <w:rPr>
        <w:rFonts w:ascii="Symbol" w:hAnsi="Symbol" w:cs="Symbol" w:hint="default"/>
      </w:rPr>
    </w:lvl>
    <w:lvl w:ilvl="2" w:tplc="BAC23880">
      <w:start w:val="1"/>
      <w:numFmt w:val="bullet"/>
      <w:lvlText w:val=""/>
      <w:lvlJc w:val="left"/>
      <w:pPr>
        <w:tabs>
          <w:tab w:val="num" w:pos="2160"/>
        </w:tabs>
        <w:ind w:left="2160" w:hanging="360"/>
      </w:pPr>
      <w:rPr>
        <w:rFonts w:ascii="Symbol" w:hAnsi="Symbol" w:cs="Symbol" w:hint="default"/>
      </w:rPr>
    </w:lvl>
    <w:lvl w:ilvl="3" w:tplc="F7181A24">
      <w:start w:val="1"/>
      <w:numFmt w:val="bullet"/>
      <w:lvlText w:val=""/>
      <w:lvlJc w:val="left"/>
      <w:pPr>
        <w:tabs>
          <w:tab w:val="num" w:pos="2880"/>
        </w:tabs>
        <w:ind w:left="2880" w:hanging="360"/>
      </w:pPr>
      <w:rPr>
        <w:rFonts w:ascii="Symbol" w:hAnsi="Symbol" w:cs="Symbol" w:hint="default"/>
      </w:rPr>
    </w:lvl>
    <w:lvl w:ilvl="4" w:tplc="572813B8">
      <w:start w:val="1"/>
      <w:numFmt w:val="bullet"/>
      <w:lvlText w:val=""/>
      <w:lvlJc w:val="left"/>
      <w:pPr>
        <w:tabs>
          <w:tab w:val="num" w:pos="3600"/>
        </w:tabs>
        <w:ind w:left="3600" w:hanging="360"/>
      </w:pPr>
      <w:rPr>
        <w:rFonts w:ascii="Symbol" w:hAnsi="Symbol" w:cs="Symbol" w:hint="default"/>
      </w:rPr>
    </w:lvl>
    <w:lvl w:ilvl="5" w:tplc="CD3628F0">
      <w:start w:val="1"/>
      <w:numFmt w:val="bullet"/>
      <w:lvlText w:val=""/>
      <w:lvlJc w:val="left"/>
      <w:pPr>
        <w:tabs>
          <w:tab w:val="num" w:pos="4320"/>
        </w:tabs>
        <w:ind w:left="4320" w:hanging="360"/>
      </w:pPr>
      <w:rPr>
        <w:rFonts w:ascii="Symbol" w:hAnsi="Symbol" w:cs="Symbol" w:hint="default"/>
      </w:rPr>
    </w:lvl>
    <w:lvl w:ilvl="6" w:tplc="CE366DAC">
      <w:start w:val="1"/>
      <w:numFmt w:val="bullet"/>
      <w:lvlText w:val=""/>
      <w:lvlJc w:val="left"/>
      <w:pPr>
        <w:tabs>
          <w:tab w:val="num" w:pos="5040"/>
        </w:tabs>
        <w:ind w:left="5040" w:hanging="360"/>
      </w:pPr>
      <w:rPr>
        <w:rFonts w:ascii="Symbol" w:hAnsi="Symbol" w:cs="Symbol" w:hint="default"/>
      </w:rPr>
    </w:lvl>
    <w:lvl w:ilvl="7" w:tplc="F754D5AA">
      <w:start w:val="1"/>
      <w:numFmt w:val="bullet"/>
      <w:lvlText w:val=""/>
      <w:lvlJc w:val="left"/>
      <w:pPr>
        <w:tabs>
          <w:tab w:val="num" w:pos="5760"/>
        </w:tabs>
        <w:ind w:left="5760" w:hanging="360"/>
      </w:pPr>
      <w:rPr>
        <w:rFonts w:ascii="Symbol" w:hAnsi="Symbol" w:cs="Symbol" w:hint="default"/>
      </w:rPr>
    </w:lvl>
    <w:lvl w:ilvl="8" w:tplc="582E5AFC">
      <w:start w:val="1"/>
      <w:numFmt w:val="bullet"/>
      <w:lvlText w:val=""/>
      <w:lvlJc w:val="left"/>
      <w:pPr>
        <w:tabs>
          <w:tab w:val="num" w:pos="6480"/>
        </w:tabs>
        <w:ind w:left="6480" w:hanging="360"/>
      </w:pPr>
      <w:rPr>
        <w:rFonts w:ascii="Symbol" w:hAnsi="Symbol" w:cs="Symbol" w:hint="default"/>
      </w:rPr>
    </w:lvl>
  </w:abstractNum>
  <w:abstractNum w:abstractNumId="16" w15:restartNumberingAfterBreak="0">
    <w:nsid w:val="79312E70"/>
    <w:multiLevelType w:val="hybridMultilevel"/>
    <w:tmpl w:val="89E475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3"/>
  </w:num>
  <w:num w:numId="3">
    <w:abstractNumId w:val="16"/>
  </w:num>
  <w:num w:numId="4">
    <w:abstractNumId w:val="6"/>
  </w:num>
  <w:num w:numId="5">
    <w:abstractNumId w:val="2"/>
  </w:num>
  <w:num w:numId="6">
    <w:abstractNumId w:val="11"/>
  </w:num>
  <w:num w:numId="7">
    <w:abstractNumId w:val="0"/>
  </w:num>
  <w:num w:numId="8">
    <w:abstractNumId w:val="7"/>
  </w:num>
  <w:num w:numId="9">
    <w:abstractNumId w:val="13"/>
  </w:num>
  <w:num w:numId="10">
    <w:abstractNumId w:val="15"/>
  </w:num>
  <w:num w:numId="11">
    <w:abstractNumId w:val="9"/>
  </w:num>
  <w:num w:numId="12">
    <w:abstractNumId w:val="4"/>
  </w:num>
  <w:num w:numId="13">
    <w:abstractNumId w:val="1"/>
  </w:num>
  <w:num w:numId="14">
    <w:abstractNumId w:val="8"/>
  </w:num>
  <w:num w:numId="15">
    <w:abstractNumId w:val="5"/>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3E6"/>
    <w:rsid w:val="00011DB4"/>
    <w:rsid w:val="000265EF"/>
    <w:rsid w:val="000B3BD9"/>
    <w:rsid w:val="001B5157"/>
    <w:rsid w:val="002201CC"/>
    <w:rsid w:val="002553E6"/>
    <w:rsid w:val="002559DB"/>
    <w:rsid w:val="00256548"/>
    <w:rsid w:val="002C7173"/>
    <w:rsid w:val="002D6FC0"/>
    <w:rsid w:val="003E33B2"/>
    <w:rsid w:val="004372FF"/>
    <w:rsid w:val="00483F47"/>
    <w:rsid w:val="00556C41"/>
    <w:rsid w:val="005E2CE1"/>
    <w:rsid w:val="00683B5C"/>
    <w:rsid w:val="00697AC4"/>
    <w:rsid w:val="006A3B6D"/>
    <w:rsid w:val="006A3E5B"/>
    <w:rsid w:val="006F72EE"/>
    <w:rsid w:val="00726F51"/>
    <w:rsid w:val="00772E66"/>
    <w:rsid w:val="007919AB"/>
    <w:rsid w:val="007A02A7"/>
    <w:rsid w:val="007D5390"/>
    <w:rsid w:val="00812E00"/>
    <w:rsid w:val="0085386F"/>
    <w:rsid w:val="00854637"/>
    <w:rsid w:val="00875BB7"/>
    <w:rsid w:val="008C58D1"/>
    <w:rsid w:val="00986CBC"/>
    <w:rsid w:val="00990A74"/>
    <w:rsid w:val="00992519"/>
    <w:rsid w:val="00A110ED"/>
    <w:rsid w:val="00A3429D"/>
    <w:rsid w:val="00A36105"/>
    <w:rsid w:val="00A53D9A"/>
    <w:rsid w:val="00A75AF1"/>
    <w:rsid w:val="00AD713F"/>
    <w:rsid w:val="00AF457A"/>
    <w:rsid w:val="00B44318"/>
    <w:rsid w:val="00BA0EDC"/>
    <w:rsid w:val="00BC56C3"/>
    <w:rsid w:val="00C05F7C"/>
    <w:rsid w:val="00C4011A"/>
    <w:rsid w:val="00D30C7D"/>
    <w:rsid w:val="00D36330"/>
    <w:rsid w:val="00D77174"/>
    <w:rsid w:val="00DA0874"/>
    <w:rsid w:val="00E535D5"/>
    <w:rsid w:val="00EC1298"/>
    <w:rsid w:val="00EC40E9"/>
    <w:rsid w:val="00EE4900"/>
    <w:rsid w:val="00F43030"/>
    <w:rsid w:val="00F46847"/>
    <w:rsid w:val="00F46989"/>
    <w:rsid w:val="00F8094E"/>
    <w:rsid w:val="00FA04D3"/>
    <w:rsid w:val="00FC4FDF"/>
    <w:rsid w:val="00FF7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3FA13-31E3-4998-B60C-11FAB2E7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5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56548"/>
    <w:pPr>
      <w:keepNext/>
      <w:spacing w:before="240" w:after="60"/>
      <w:outlineLvl w:val="0"/>
    </w:pPr>
    <w:rPr>
      <w:rFonts w:ascii="Cambria" w:eastAsia="Calibri" w:hAnsi="Cambria" w:cs="Cambria"/>
      <w:b/>
      <w:bCs/>
      <w:kern w:val="32"/>
      <w:sz w:val="32"/>
      <w:szCs w:val="32"/>
      <w:lang w:val="en-US" w:eastAsia="en-US"/>
    </w:rPr>
  </w:style>
  <w:style w:type="paragraph" w:styleId="2">
    <w:name w:val="heading 2"/>
    <w:basedOn w:val="a"/>
    <w:next w:val="a"/>
    <w:link w:val="20"/>
    <w:uiPriority w:val="99"/>
    <w:qFormat/>
    <w:rsid w:val="00256548"/>
    <w:pPr>
      <w:keepNext/>
      <w:spacing w:before="240" w:after="60"/>
      <w:outlineLvl w:val="1"/>
    </w:pPr>
    <w:rPr>
      <w:rFonts w:ascii="Cambria" w:eastAsia="Calibri" w:hAnsi="Cambria" w:cs="Cambria"/>
      <w:b/>
      <w:bCs/>
      <w:i/>
      <w:iCs/>
      <w:sz w:val="28"/>
      <w:szCs w:val="28"/>
      <w:lang w:val="en-US" w:eastAsia="en-US"/>
    </w:rPr>
  </w:style>
  <w:style w:type="paragraph" w:styleId="3">
    <w:name w:val="heading 3"/>
    <w:basedOn w:val="a"/>
    <w:link w:val="30"/>
    <w:uiPriority w:val="99"/>
    <w:qFormat/>
    <w:rsid w:val="00256548"/>
    <w:pPr>
      <w:spacing w:before="100" w:beforeAutospacing="1" w:after="100" w:afterAutospacing="1"/>
      <w:outlineLvl w:val="2"/>
    </w:pPr>
    <w:rPr>
      <w:rFonts w:ascii="Calibri" w:eastAsia="Calibri" w:hAnsi="Calibri" w:cs="Calibri"/>
      <w:b/>
      <w:bCs/>
      <w:sz w:val="27"/>
      <w:szCs w:val="27"/>
    </w:rPr>
  </w:style>
  <w:style w:type="paragraph" w:styleId="4">
    <w:name w:val="heading 4"/>
    <w:basedOn w:val="a"/>
    <w:next w:val="a"/>
    <w:link w:val="40"/>
    <w:uiPriority w:val="99"/>
    <w:qFormat/>
    <w:rsid w:val="00256548"/>
    <w:pPr>
      <w:keepNext/>
      <w:spacing w:before="240" w:after="60"/>
      <w:outlineLvl w:val="3"/>
    </w:pPr>
    <w:rPr>
      <w:rFonts w:ascii="Calibri" w:eastAsia="Calibri" w:hAnsi="Calibri" w:cs="Calibri"/>
      <w:b/>
      <w:bCs/>
      <w:sz w:val="28"/>
      <w:szCs w:val="28"/>
      <w:lang w:val="en-US" w:eastAsia="en-US"/>
    </w:rPr>
  </w:style>
  <w:style w:type="paragraph" w:styleId="5">
    <w:name w:val="heading 5"/>
    <w:basedOn w:val="a"/>
    <w:next w:val="a"/>
    <w:link w:val="50"/>
    <w:uiPriority w:val="99"/>
    <w:qFormat/>
    <w:rsid w:val="00256548"/>
    <w:pPr>
      <w:spacing w:before="240" w:after="60"/>
      <w:outlineLvl w:val="4"/>
    </w:pPr>
    <w:rPr>
      <w:rFonts w:ascii="Calibri" w:eastAsia="Calibri" w:hAnsi="Calibri" w:cs="Calibri"/>
      <w:b/>
      <w:bCs/>
      <w:i/>
      <w:iCs/>
      <w:sz w:val="26"/>
      <w:szCs w:val="26"/>
      <w:lang w:val="en-US" w:eastAsia="en-US"/>
    </w:rPr>
  </w:style>
  <w:style w:type="paragraph" w:styleId="6">
    <w:name w:val="heading 6"/>
    <w:basedOn w:val="a"/>
    <w:next w:val="a"/>
    <w:link w:val="60"/>
    <w:uiPriority w:val="99"/>
    <w:qFormat/>
    <w:rsid w:val="00256548"/>
    <w:pPr>
      <w:spacing w:before="240" w:after="60"/>
      <w:outlineLvl w:val="5"/>
    </w:pPr>
    <w:rPr>
      <w:rFonts w:ascii="Calibri" w:eastAsia="Calibri" w:hAnsi="Calibri" w:cs="Calibri"/>
      <w:b/>
      <w:bCs/>
      <w:sz w:val="22"/>
      <w:szCs w:val="22"/>
      <w:lang w:val="en-US" w:eastAsia="en-US"/>
    </w:rPr>
  </w:style>
  <w:style w:type="paragraph" w:styleId="7">
    <w:name w:val="heading 7"/>
    <w:basedOn w:val="a"/>
    <w:next w:val="a"/>
    <w:link w:val="70"/>
    <w:uiPriority w:val="99"/>
    <w:qFormat/>
    <w:rsid w:val="00256548"/>
    <w:pPr>
      <w:spacing w:before="240" w:after="60"/>
      <w:outlineLvl w:val="6"/>
    </w:pPr>
    <w:rPr>
      <w:rFonts w:ascii="Calibri" w:eastAsia="Calibri" w:hAnsi="Calibri" w:cs="Calibri"/>
      <w:lang w:val="en-US" w:eastAsia="en-US"/>
    </w:rPr>
  </w:style>
  <w:style w:type="paragraph" w:styleId="8">
    <w:name w:val="heading 8"/>
    <w:basedOn w:val="a"/>
    <w:next w:val="a"/>
    <w:link w:val="80"/>
    <w:uiPriority w:val="99"/>
    <w:qFormat/>
    <w:rsid w:val="00256548"/>
    <w:pPr>
      <w:spacing w:before="240" w:after="60"/>
      <w:outlineLvl w:val="7"/>
    </w:pPr>
    <w:rPr>
      <w:rFonts w:ascii="Calibri" w:eastAsia="Calibri" w:hAnsi="Calibri" w:cs="Calibri"/>
      <w:i/>
      <w:iCs/>
      <w:lang w:val="en-US" w:eastAsia="en-US"/>
    </w:rPr>
  </w:style>
  <w:style w:type="paragraph" w:styleId="9">
    <w:name w:val="heading 9"/>
    <w:basedOn w:val="a"/>
    <w:next w:val="a"/>
    <w:link w:val="90"/>
    <w:uiPriority w:val="99"/>
    <w:qFormat/>
    <w:rsid w:val="00256548"/>
    <w:pPr>
      <w:spacing w:before="240" w:after="60"/>
      <w:outlineLvl w:val="8"/>
    </w:pPr>
    <w:rPr>
      <w:rFonts w:ascii="Cambria" w:eastAsia="Calibri" w:hAnsi="Cambria" w:cs="Cambria"/>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6548"/>
    <w:rPr>
      <w:rFonts w:ascii="Cambria" w:eastAsia="Calibri" w:hAnsi="Cambria" w:cs="Cambria"/>
      <w:b/>
      <w:bCs/>
      <w:kern w:val="32"/>
      <w:sz w:val="32"/>
      <w:szCs w:val="32"/>
      <w:lang w:val="en-US"/>
    </w:rPr>
  </w:style>
  <w:style w:type="character" w:customStyle="1" w:styleId="20">
    <w:name w:val="Заголовок 2 Знак"/>
    <w:basedOn w:val="a0"/>
    <w:link w:val="2"/>
    <w:uiPriority w:val="99"/>
    <w:rsid w:val="00256548"/>
    <w:rPr>
      <w:rFonts w:ascii="Cambria" w:eastAsia="Calibri" w:hAnsi="Cambria" w:cs="Cambria"/>
      <w:b/>
      <w:bCs/>
      <w:i/>
      <w:iCs/>
      <w:sz w:val="28"/>
      <w:szCs w:val="28"/>
      <w:lang w:val="en-US"/>
    </w:rPr>
  </w:style>
  <w:style w:type="character" w:customStyle="1" w:styleId="30">
    <w:name w:val="Заголовок 3 Знак"/>
    <w:basedOn w:val="a0"/>
    <w:link w:val="3"/>
    <w:uiPriority w:val="99"/>
    <w:rsid w:val="00256548"/>
    <w:rPr>
      <w:rFonts w:ascii="Calibri" w:eastAsia="Calibri" w:hAnsi="Calibri" w:cs="Calibri"/>
      <w:b/>
      <w:bCs/>
      <w:sz w:val="27"/>
      <w:szCs w:val="27"/>
      <w:lang w:eastAsia="ru-RU"/>
    </w:rPr>
  </w:style>
  <w:style w:type="character" w:customStyle="1" w:styleId="40">
    <w:name w:val="Заголовок 4 Знак"/>
    <w:basedOn w:val="a0"/>
    <w:link w:val="4"/>
    <w:uiPriority w:val="99"/>
    <w:rsid w:val="00256548"/>
    <w:rPr>
      <w:rFonts w:ascii="Calibri" w:eastAsia="Calibri" w:hAnsi="Calibri" w:cs="Calibri"/>
      <w:b/>
      <w:bCs/>
      <w:sz w:val="28"/>
      <w:szCs w:val="28"/>
      <w:lang w:val="en-US"/>
    </w:rPr>
  </w:style>
  <w:style w:type="character" w:customStyle="1" w:styleId="50">
    <w:name w:val="Заголовок 5 Знак"/>
    <w:basedOn w:val="a0"/>
    <w:link w:val="5"/>
    <w:uiPriority w:val="99"/>
    <w:rsid w:val="00256548"/>
    <w:rPr>
      <w:rFonts w:ascii="Calibri" w:eastAsia="Calibri" w:hAnsi="Calibri" w:cs="Calibri"/>
      <w:b/>
      <w:bCs/>
      <w:i/>
      <w:iCs/>
      <w:sz w:val="26"/>
      <w:szCs w:val="26"/>
      <w:lang w:val="en-US"/>
    </w:rPr>
  </w:style>
  <w:style w:type="character" w:customStyle="1" w:styleId="60">
    <w:name w:val="Заголовок 6 Знак"/>
    <w:basedOn w:val="a0"/>
    <w:link w:val="6"/>
    <w:uiPriority w:val="99"/>
    <w:rsid w:val="00256548"/>
    <w:rPr>
      <w:rFonts w:ascii="Calibri" w:eastAsia="Calibri" w:hAnsi="Calibri" w:cs="Calibri"/>
      <w:b/>
      <w:bCs/>
      <w:lang w:val="en-US"/>
    </w:rPr>
  </w:style>
  <w:style w:type="character" w:customStyle="1" w:styleId="70">
    <w:name w:val="Заголовок 7 Знак"/>
    <w:basedOn w:val="a0"/>
    <w:link w:val="7"/>
    <w:uiPriority w:val="99"/>
    <w:rsid w:val="00256548"/>
    <w:rPr>
      <w:rFonts w:ascii="Calibri" w:eastAsia="Calibri" w:hAnsi="Calibri" w:cs="Calibri"/>
      <w:sz w:val="24"/>
      <w:szCs w:val="24"/>
      <w:lang w:val="en-US"/>
    </w:rPr>
  </w:style>
  <w:style w:type="character" w:customStyle="1" w:styleId="80">
    <w:name w:val="Заголовок 8 Знак"/>
    <w:basedOn w:val="a0"/>
    <w:link w:val="8"/>
    <w:uiPriority w:val="99"/>
    <w:rsid w:val="00256548"/>
    <w:rPr>
      <w:rFonts w:ascii="Calibri" w:eastAsia="Calibri" w:hAnsi="Calibri" w:cs="Calibri"/>
      <w:i/>
      <w:iCs/>
      <w:sz w:val="24"/>
      <w:szCs w:val="24"/>
      <w:lang w:val="en-US"/>
    </w:rPr>
  </w:style>
  <w:style w:type="character" w:customStyle="1" w:styleId="90">
    <w:name w:val="Заголовок 9 Знак"/>
    <w:basedOn w:val="a0"/>
    <w:link w:val="9"/>
    <w:uiPriority w:val="99"/>
    <w:rsid w:val="00256548"/>
    <w:rPr>
      <w:rFonts w:ascii="Cambria" w:eastAsia="Calibri" w:hAnsi="Cambria" w:cs="Cambria"/>
      <w:lang w:val="en-US"/>
    </w:rPr>
  </w:style>
  <w:style w:type="paragraph" w:styleId="a3">
    <w:name w:val="Body Text Indent"/>
    <w:basedOn w:val="a"/>
    <w:link w:val="a4"/>
    <w:uiPriority w:val="99"/>
    <w:rsid w:val="00256548"/>
    <w:pPr>
      <w:spacing w:after="120"/>
      <w:ind w:left="283"/>
    </w:pPr>
    <w:rPr>
      <w:rFonts w:eastAsia="Calibri"/>
    </w:rPr>
  </w:style>
  <w:style w:type="character" w:customStyle="1" w:styleId="a4">
    <w:name w:val="Основной текст с отступом Знак"/>
    <w:basedOn w:val="a0"/>
    <w:link w:val="a3"/>
    <w:uiPriority w:val="99"/>
    <w:rsid w:val="00256548"/>
    <w:rPr>
      <w:rFonts w:ascii="Times New Roman" w:eastAsia="Calibri" w:hAnsi="Times New Roman" w:cs="Times New Roman"/>
      <w:sz w:val="24"/>
      <w:szCs w:val="24"/>
      <w:lang w:eastAsia="ru-RU"/>
    </w:rPr>
  </w:style>
  <w:style w:type="paragraph" w:styleId="a5">
    <w:name w:val="header"/>
    <w:basedOn w:val="a"/>
    <w:link w:val="a6"/>
    <w:uiPriority w:val="99"/>
    <w:rsid w:val="00256548"/>
    <w:pPr>
      <w:tabs>
        <w:tab w:val="center" w:pos="4677"/>
        <w:tab w:val="right" w:pos="9355"/>
      </w:tabs>
    </w:pPr>
    <w:rPr>
      <w:rFonts w:eastAsia="Calibri"/>
    </w:rPr>
  </w:style>
  <w:style w:type="character" w:customStyle="1" w:styleId="a6">
    <w:name w:val="Верхний колонтитул Знак"/>
    <w:basedOn w:val="a0"/>
    <w:link w:val="a5"/>
    <w:uiPriority w:val="99"/>
    <w:rsid w:val="00256548"/>
    <w:rPr>
      <w:rFonts w:ascii="Times New Roman" w:eastAsia="Calibri" w:hAnsi="Times New Roman" w:cs="Times New Roman"/>
      <w:sz w:val="24"/>
      <w:szCs w:val="24"/>
      <w:lang w:eastAsia="ru-RU"/>
    </w:rPr>
  </w:style>
  <w:style w:type="character" w:styleId="a7">
    <w:name w:val="page number"/>
    <w:basedOn w:val="a0"/>
    <w:uiPriority w:val="99"/>
    <w:rsid w:val="00256548"/>
  </w:style>
  <w:style w:type="paragraph" w:styleId="a8">
    <w:name w:val="List Paragraph"/>
    <w:basedOn w:val="a"/>
    <w:uiPriority w:val="99"/>
    <w:qFormat/>
    <w:rsid w:val="00256548"/>
    <w:pPr>
      <w:ind w:left="720"/>
    </w:pPr>
  </w:style>
  <w:style w:type="character" w:styleId="a9">
    <w:name w:val="Strong"/>
    <w:uiPriority w:val="99"/>
    <w:qFormat/>
    <w:rsid w:val="00256548"/>
    <w:rPr>
      <w:b/>
      <w:bCs/>
    </w:rPr>
  </w:style>
  <w:style w:type="paragraph" w:styleId="aa">
    <w:name w:val="Balloon Text"/>
    <w:basedOn w:val="a"/>
    <w:link w:val="ab"/>
    <w:uiPriority w:val="99"/>
    <w:semiHidden/>
    <w:rsid w:val="00256548"/>
    <w:rPr>
      <w:rFonts w:eastAsia="Calibri"/>
      <w:sz w:val="2"/>
      <w:szCs w:val="2"/>
    </w:rPr>
  </w:style>
  <w:style w:type="character" w:customStyle="1" w:styleId="ab">
    <w:name w:val="Текст выноски Знак"/>
    <w:basedOn w:val="a0"/>
    <w:link w:val="aa"/>
    <w:uiPriority w:val="99"/>
    <w:semiHidden/>
    <w:rsid w:val="00256548"/>
    <w:rPr>
      <w:rFonts w:ascii="Times New Roman" w:eastAsia="Calibri" w:hAnsi="Times New Roman" w:cs="Times New Roman"/>
      <w:sz w:val="2"/>
      <w:szCs w:val="2"/>
      <w:lang w:eastAsia="ru-RU"/>
    </w:rPr>
  </w:style>
  <w:style w:type="character" w:customStyle="1" w:styleId="ng-binding">
    <w:name w:val="ng-binding"/>
    <w:basedOn w:val="a0"/>
    <w:uiPriority w:val="99"/>
    <w:rsid w:val="00256548"/>
  </w:style>
  <w:style w:type="character" w:customStyle="1" w:styleId="apple-converted-space">
    <w:name w:val="apple-converted-space"/>
    <w:basedOn w:val="a0"/>
    <w:uiPriority w:val="99"/>
    <w:rsid w:val="00256548"/>
  </w:style>
  <w:style w:type="paragraph" w:customStyle="1" w:styleId="ConsPlusNormal">
    <w:name w:val="ConsPlusNormal"/>
    <w:uiPriority w:val="99"/>
    <w:rsid w:val="00256548"/>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onsPlusCell">
    <w:name w:val="ConsPlusCell"/>
    <w:uiPriority w:val="99"/>
    <w:rsid w:val="00256548"/>
    <w:pPr>
      <w:autoSpaceDE w:val="0"/>
      <w:autoSpaceDN w:val="0"/>
      <w:adjustRightInd w:val="0"/>
      <w:spacing w:after="0" w:line="240" w:lineRule="auto"/>
    </w:pPr>
    <w:rPr>
      <w:rFonts w:ascii="Courier New" w:eastAsia="Calibri" w:hAnsi="Courier New" w:cs="Courier New"/>
      <w:sz w:val="20"/>
      <w:szCs w:val="20"/>
      <w:lang w:eastAsia="ru-RU"/>
    </w:rPr>
  </w:style>
  <w:style w:type="paragraph" w:styleId="ac">
    <w:name w:val="footer"/>
    <w:basedOn w:val="a"/>
    <w:link w:val="ad"/>
    <w:uiPriority w:val="99"/>
    <w:rsid w:val="00256548"/>
    <w:pPr>
      <w:tabs>
        <w:tab w:val="center" w:pos="4677"/>
        <w:tab w:val="right" w:pos="9355"/>
      </w:tabs>
    </w:pPr>
    <w:rPr>
      <w:rFonts w:ascii="Calibri" w:eastAsia="Calibri" w:hAnsi="Calibri" w:cs="Calibri"/>
      <w:sz w:val="22"/>
      <w:szCs w:val="22"/>
      <w:lang w:eastAsia="en-US"/>
    </w:rPr>
  </w:style>
  <w:style w:type="character" w:customStyle="1" w:styleId="ad">
    <w:name w:val="Нижний колонтитул Знак"/>
    <w:basedOn w:val="a0"/>
    <w:link w:val="ac"/>
    <w:uiPriority w:val="99"/>
    <w:rsid w:val="00256548"/>
    <w:rPr>
      <w:rFonts w:ascii="Calibri" w:eastAsia="Calibri" w:hAnsi="Calibri" w:cs="Calibri"/>
    </w:rPr>
  </w:style>
  <w:style w:type="character" w:styleId="ae">
    <w:name w:val="Hyperlink"/>
    <w:uiPriority w:val="99"/>
    <w:rsid w:val="00256548"/>
    <w:rPr>
      <w:color w:val="0000FF"/>
      <w:u w:val="single"/>
    </w:rPr>
  </w:style>
  <w:style w:type="paragraph" w:styleId="af">
    <w:name w:val="Title"/>
    <w:basedOn w:val="a"/>
    <w:next w:val="a"/>
    <w:link w:val="af0"/>
    <w:uiPriority w:val="99"/>
    <w:qFormat/>
    <w:rsid w:val="00256548"/>
    <w:pPr>
      <w:spacing w:before="240" w:after="60"/>
      <w:jc w:val="center"/>
      <w:outlineLvl w:val="0"/>
    </w:pPr>
    <w:rPr>
      <w:rFonts w:ascii="Cambria" w:eastAsia="Calibri" w:hAnsi="Cambria" w:cs="Cambria"/>
      <w:b/>
      <w:bCs/>
      <w:kern w:val="28"/>
      <w:sz w:val="32"/>
      <w:szCs w:val="32"/>
      <w:lang w:val="en-US" w:eastAsia="en-US"/>
    </w:rPr>
  </w:style>
  <w:style w:type="character" w:customStyle="1" w:styleId="af0">
    <w:name w:val="Название Знак"/>
    <w:basedOn w:val="a0"/>
    <w:link w:val="af"/>
    <w:uiPriority w:val="99"/>
    <w:rsid w:val="00256548"/>
    <w:rPr>
      <w:rFonts w:ascii="Cambria" w:eastAsia="Calibri" w:hAnsi="Cambria" w:cs="Cambria"/>
      <w:b/>
      <w:bCs/>
      <w:kern w:val="28"/>
      <w:sz w:val="32"/>
      <w:szCs w:val="32"/>
      <w:lang w:val="en-US"/>
    </w:rPr>
  </w:style>
  <w:style w:type="paragraph" w:styleId="af1">
    <w:name w:val="Subtitle"/>
    <w:basedOn w:val="a"/>
    <w:next w:val="a"/>
    <w:link w:val="af2"/>
    <w:uiPriority w:val="99"/>
    <w:qFormat/>
    <w:rsid w:val="00256548"/>
    <w:pPr>
      <w:spacing w:after="60"/>
      <w:jc w:val="center"/>
      <w:outlineLvl w:val="1"/>
    </w:pPr>
    <w:rPr>
      <w:rFonts w:ascii="Cambria" w:eastAsia="Calibri" w:hAnsi="Cambria" w:cs="Cambria"/>
      <w:lang w:val="en-US" w:eastAsia="en-US"/>
    </w:rPr>
  </w:style>
  <w:style w:type="character" w:customStyle="1" w:styleId="af2">
    <w:name w:val="Подзаголовок Знак"/>
    <w:basedOn w:val="a0"/>
    <w:link w:val="af1"/>
    <w:uiPriority w:val="99"/>
    <w:rsid w:val="00256548"/>
    <w:rPr>
      <w:rFonts w:ascii="Cambria" w:eastAsia="Calibri" w:hAnsi="Cambria" w:cs="Cambria"/>
      <w:sz w:val="24"/>
      <w:szCs w:val="24"/>
      <w:lang w:val="en-US"/>
    </w:rPr>
  </w:style>
  <w:style w:type="paragraph" w:customStyle="1" w:styleId="21">
    <w:name w:val="Цитата 21"/>
    <w:basedOn w:val="a"/>
    <w:next w:val="a"/>
    <w:link w:val="QuoteChar"/>
    <w:uiPriority w:val="99"/>
    <w:rsid w:val="00256548"/>
    <w:rPr>
      <w:rFonts w:ascii="Calibri" w:eastAsia="Calibri" w:hAnsi="Calibri" w:cs="Calibri"/>
      <w:i/>
      <w:iCs/>
      <w:lang w:val="en-US" w:eastAsia="en-US"/>
    </w:rPr>
  </w:style>
  <w:style w:type="character" w:customStyle="1" w:styleId="QuoteChar">
    <w:name w:val="Quote Char"/>
    <w:link w:val="21"/>
    <w:uiPriority w:val="99"/>
    <w:locked/>
    <w:rsid w:val="00256548"/>
    <w:rPr>
      <w:rFonts w:ascii="Calibri" w:eastAsia="Calibri" w:hAnsi="Calibri" w:cs="Calibri"/>
      <w:i/>
      <w:iCs/>
      <w:sz w:val="24"/>
      <w:szCs w:val="24"/>
      <w:lang w:val="en-US"/>
    </w:rPr>
  </w:style>
  <w:style w:type="paragraph" w:customStyle="1" w:styleId="11">
    <w:name w:val="Выделенная цитата1"/>
    <w:basedOn w:val="a"/>
    <w:next w:val="a"/>
    <w:link w:val="IntenseQuoteChar"/>
    <w:uiPriority w:val="99"/>
    <w:rsid w:val="00256548"/>
    <w:pPr>
      <w:ind w:left="720" w:right="720"/>
    </w:pPr>
    <w:rPr>
      <w:rFonts w:ascii="Calibri" w:eastAsia="Calibri" w:hAnsi="Calibri" w:cs="Calibri"/>
      <w:b/>
      <w:bCs/>
      <w:i/>
      <w:iCs/>
      <w:lang w:val="en-US" w:eastAsia="en-US"/>
    </w:rPr>
  </w:style>
  <w:style w:type="character" w:customStyle="1" w:styleId="IntenseQuoteChar">
    <w:name w:val="Intense Quote Char"/>
    <w:link w:val="11"/>
    <w:uiPriority w:val="99"/>
    <w:locked/>
    <w:rsid w:val="00256548"/>
    <w:rPr>
      <w:rFonts w:ascii="Calibri" w:eastAsia="Calibri" w:hAnsi="Calibri" w:cs="Calibri"/>
      <w:b/>
      <w:bCs/>
      <w:i/>
      <w:iCs/>
      <w:sz w:val="24"/>
      <w:szCs w:val="24"/>
      <w:lang w:val="en-US"/>
    </w:rPr>
  </w:style>
  <w:style w:type="character" w:customStyle="1" w:styleId="12">
    <w:name w:val="Замещающий текст1"/>
    <w:uiPriority w:val="99"/>
    <w:semiHidden/>
    <w:rsid w:val="00256548"/>
    <w:rPr>
      <w:color w:val="808080"/>
    </w:rPr>
  </w:style>
  <w:style w:type="paragraph" w:styleId="22">
    <w:name w:val="Body Text Indent 2"/>
    <w:basedOn w:val="a"/>
    <w:link w:val="23"/>
    <w:uiPriority w:val="99"/>
    <w:rsid w:val="00256548"/>
    <w:pPr>
      <w:spacing w:after="120" w:line="480" w:lineRule="auto"/>
      <w:ind w:left="283"/>
    </w:pPr>
    <w:rPr>
      <w:rFonts w:ascii="Calibri" w:eastAsia="Calibri" w:hAnsi="Calibri" w:cs="Calibri"/>
      <w:sz w:val="22"/>
      <w:szCs w:val="22"/>
      <w:lang w:eastAsia="en-US"/>
    </w:rPr>
  </w:style>
  <w:style w:type="character" w:customStyle="1" w:styleId="23">
    <w:name w:val="Основной текст с отступом 2 Знак"/>
    <w:basedOn w:val="a0"/>
    <w:link w:val="22"/>
    <w:uiPriority w:val="99"/>
    <w:rsid w:val="00256548"/>
    <w:rPr>
      <w:rFonts w:ascii="Calibri" w:eastAsia="Calibri" w:hAnsi="Calibri" w:cs="Calibri"/>
    </w:rPr>
  </w:style>
  <w:style w:type="character" w:styleId="af3">
    <w:name w:val="Placeholder Text"/>
    <w:uiPriority w:val="99"/>
    <w:semiHidden/>
    <w:rsid w:val="00256548"/>
    <w:rPr>
      <w:color w:val="808080"/>
    </w:rPr>
  </w:style>
  <w:style w:type="paragraph" w:customStyle="1" w:styleId="ConsPlusNonformat">
    <w:name w:val="ConsPlusNonformat"/>
    <w:uiPriority w:val="99"/>
    <w:rsid w:val="00256548"/>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uiPriority w:val="99"/>
    <w:rsid w:val="00256548"/>
    <w:pPr>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DocList">
    <w:name w:val="ConsPlusDocList"/>
    <w:uiPriority w:val="99"/>
    <w:rsid w:val="00256548"/>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uiPriority w:val="99"/>
    <w:rsid w:val="00256548"/>
    <w:pPr>
      <w:autoSpaceDE w:val="0"/>
      <w:autoSpaceDN w:val="0"/>
      <w:adjustRightInd w:val="0"/>
      <w:spacing w:after="0" w:line="240" w:lineRule="auto"/>
    </w:pPr>
    <w:rPr>
      <w:rFonts w:ascii="Tahoma" w:eastAsia="Calibri" w:hAnsi="Tahoma" w:cs="Tahoma"/>
      <w:sz w:val="20"/>
      <w:szCs w:val="20"/>
      <w:lang w:eastAsia="ru-RU"/>
    </w:rPr>
  </w:style>
  <w:style w:type="paragraph" w:customStyle="1" w:styleId="ConsPlusJurTerm">
    <w:name w:val="ConsPlusJurTerm"/>
    <w:uiPriority w:val="99"/>
    <w:rsid w:val="00256548"/>
    <w:pPr>
      <w:autoSpaceDE w:val="0"/>
      <w:autoSpaceDN w:val="0"/>
      <w:adjustRightInd w:val="0"/>
      <w:spacing w:after="0" w:line="240" w:lineRule="auto"/>
    </w:pPr>
    <w:rPr>
      <w:rFonts w:ascii="Tahoma" w:eastAsia="Calibri" w:hAnsi="Tahoma" w:cs="Tahoma"/>
      <w:sz w:val="26"/>
      <w:szCs w:val="26"/>
      <w:lang w:eastAsia="ru-RU"/>
    </w:rPr>
  </w:style>
  <w:style w:type="paragraph" w:styleId="af4">
    <w:name w:val="No Spacing"/>
    <w:uiPriority w:val="99"/>
    <w:qFormat/>
    <w:rsid w:val="00256548"/>
    <w:pPr>
      <w:spacing w:after="0" w:line="240" w:lineRule="auto"/>
    </w:pPr>
    <w:rPr>
      <w:rFonts w:ascii="Calibri" w:eastAsia="Calibri" w:hAnsi="Calibri" w:cs="Calibri"/>
      <w:lang w:eastAsia="ru-RU"/>
    </w:rPr>
  </w:style>
  <w:style w:type="paragraph" w:styleId="af5">
    <w:name w:val="footnote text"/>
    <w:basedOn w:val="a"/>
    <w:link w:val="af6"/>
    <w:uiPriority w:val="99"/>
    <w:semiHidden/>
    <w:rsid w:val="00256548"/>
    <w:rPr>
      <w:rFonts w:ascii="Calibri" w:eastAsia="Calibri" w:hAnsi="Calibri" w:cs="Calibri"/>
      <w:sz w:val="20"/>
      <w:szCs w:val="20"/>
    </w:rPr>
  </w:style>
  <w:style w:type="character" w:customStyle="1" w:styleId="af6">
    <w:name w:val="Текст сноски Знак"/>
    <w:basedOn w:val="a0"/>
    <w:link w:val="af5"/>
    <w:uiPriority w:val="99"/>
    <w:semiHidden/>
    <w:rsid w:val="00256548"/>
    <w:rPr>
      <w:rFonts w:ascii="Calibri" w:eastAsia="Calibri" w:hAnsi="Calibri" w:cs="Calibri"/>
      <w:sz w:val="20"/>
      <w:szCs w:val="20"/>
      <w:lang w:eastAsia="ru-RU"/>
    </w:rPr>
  </w:style>
  <w:style w:type="character" w:styleId="af7">
    <w:name w:val="footnote reference"/>
    <w:uiPriority w:val="99"/>
    <w:semiHidden/>
    <w:rsid w:val="00256548"/>
    <w:rPr>
      <w:vertAlign w:val="superscript"/>
    </w:rPr>
  </w:style>
  <w:style w:type="character" w:customStyle="1" w:styleId="af8">
    <w:name w:val="Цветовое выделение"/>
    <w:uiPriority w:val="99"/>
    <w:rsid w:val="00256548"/>
    <w:rPr>
      <w:b/>
      <w:bCs/>
      <w:color w:val="auto"/>
    </w:rPr>
  </w:style>
  <w:style w:type="character" w:customStyle="1" w:styleId="af9">
    <w:name w:val="Гипертекстовая ссылка"/>
    <w:uiPriority w:val="99"/>
    <w:rsid w:val="00256548"/>
    <w:rPr>
      <w:color w:val="auto"/>
    </w:rPr>
  </w:style>
  <w:style w:type="paragraph" w:customStyle="1" w:styleId="afa">
    <w:name w:val="Нормальный (таблица)"/>
    <w:basedOn w:val="a"/>
    <w:next w:val="a"/>
    <w:uiPriority w:val="99"/>
    <w:rsid w:val="00256548"/>
    <w:pPr>
      <w:widowControl w:val="0"/>
      <w:autoSpaceDE w:val="0"/>
      <w:autoSpaceDN w:val="0"/>
      <w:adjustRightInd w:val="0"/>
      <w:jc w:val="both"/>
    </w:pPr>
    <w:rPr>
      <w:rFonts w:ascii="Arial" w:eastAsia="Calibri" w:hAnsi="Arial" w:cs="Arial"/>
    </w:rPr>
  </w:style>
  <w:style w:type="paragraph" w:customStyle="1" w:styleId="afb">
    <w:name w:val="Прижатый влево"/>
    <w:basedOn w:val="a"/>
    <w:next w:val="a"/>
    <w:uiPriority w:val="99"/>
    <w:rsid w:val="00256548"/>
    <w:pPr>
      <w:widowControl w:val="0"/>
      <w:autoSpaceDE w:val="0"/>
      <w:autoSpaceDN w:val="0"/>
      <w:adjustRightInd w:val="0"/>
    </w:pPr>
    <w:rPr>
      <w:rFonts w:ascii="Arial" w:eastAsia="Calibri" w:hAnsi="Arial" w:cs="Arial"/>
    </w:rPr>
  </w:style>
  <w:style w:type="table" w:styleId="afc">
    <w:name w:val="Table Grid"/>
    <w:basedOn w:val="a1"/>
    <w:uiPriority w:val="99"/>
    <w:rsid w:val="0025654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uiPriority w:val="99"/>
    <w:rsid w:val="00256548"/>
    <w:pPr>
      <w:spacing w:after="200" w:line="276" w:lineRule="auto"/>
      <w:ind w:left="720"/>
    </w:pPr>
    <w:rPr>
      <w:rFonts w:ascii="Calibri" w:hAnsi="Calibri" w:cs="Calibri"/>
      <w:sz w:val="22"/>
      <w:szCs w:val="22"/>
      <w:lang w:eastAsia="en-US"/>
    </w:rPr>
  </w:style>
  <w:style w:type="character" w:customStyle="1" w:styleId="41">
    <w:name w:val="Знак Знак4"/>
    <w:uiPriority w:val="99"/>
    <w:rsid w:val="00256548"/>
    <w:rPr>
      <w:rFonts w:ascii="Tahoma" w:hAnsi="Tahoma" w:cs="Tahoma"/>
      <w:sz w:val="16"/>
      <w:szCs w:val="16"/>
      <w:lang w:eastAsia="ru-RU"/>
    </w:rPr>
  </w:style>
  <w:style w:type="paragraph" w:styleId="afd">
    <w:name w:val="Normal (Web)"/>
    <w:basedOn w:val="a"/>
    <w:uiPriority w:val="99"/>
    <w:rsid w:val="00256548"/>
    <w:pPr>
      <w:spacing w:before="100" w:beforeAutospacing="1" w:after="100" w:afterAutospacing="1"/>
    </w:pPr>
    <w:rPr>
      <w:rFonts w:eastAsia="Calibri"/>
    </w:rPr>
  </w:style>
  <w:style w:type="character" w:customStyle="1" w:styleId="31">
    <w:name w:val="Знак Знак3"/>
    <w:uiPriority w:val="99"/>
    <w:rsid w:val="00256548"/>
    <w:rPr>
      <w:rFonts w:ascii="Times New Roman" w:hAnsi="Times New Roman" w:cs="Times New Roman"/>
      <w:sz w:val="24"/>
      <w:szCs w:val="24"/>
      <w:lang w:eastAsia="ru-RU"/>
    </w:rPr>
  </w:style>
  <w:style w:type="character" w:customStyle="1" w:styleId="24">
    <w:name w:val="Знак Знак2"/>
    <w:uiPriority w:val="99"/>
    <w:rsid w:val="00256548"/>
    <w:rPr>
      <w:rFonts w:ascii="Times New Roman" w:hAnsi="Times New Roman" w:cs="Times New Roman"/>
      <w:sz w:val="24"/>
      <w:szCs w:val="24"/>
      <w:lang w:eastAsia="ru-RU"/>
    </w:rPr>
  </w:style>
  <w:style w:type="character" w:customStyle="1" w:styleId="WW8Num2z1">
    <w:name w:val="WW8Num2z1"/>
    <w:uiPriority w:val="99"/>
    <w:rsid w:val="00256548"/>
    <w:rPr>
      <w:rFonts w:ascii="Courier New" w:hAnsi="Courier New" w:cs="Courier New"/>
    </w:rPr>
  </w:style>
  <w:style w:type="character" w:customStyle="1" w:styleId="14">
    <w:name w:val="Знак Знак1"/>
    <w:uiPriority w:val="99"/>
    <w:rsid w:val="00256548"/>
    <w:rPr>
      <w:rFonts w:ascii="Times New Roman" w:hAnsi="Times New Roman" w:cs="Times New Roman"/>
      <w:kern w:val="28"/>
      <w:sz w:val="20"/>
      <w:szCs w:val="20"/>
      <w:lang w:eastAsia="ru-RU"/>
    </w:rPr>
  </w:style>
  <w:style w:type="paragraph" w:styleId="afe">
    <w:name w:val="Body Text"/>
    <w:basedOn w:val="a"/>
    <w:link w:val="aff"/>
    <w:uiPriority w:val="99"/>
    <w:rsid w:val="00256548"/>
    <w:pPr>
      <w:widowControl w:val="0"/>
      <w:autoSpaceDE w:val="0"/>
      <w:autoSpaceDN w:val="0"/>
      <w:adjustRightInd w:val="0"/>
      <w:spacing w:after="120"/>
    </w:pPr>
    <w:rPr>
      <w:rFonts w:ascii="Calibri" w:eastAsia="Calibri" w:hAnsi="Calibri" w:cs="Calibri"/>
      <w:sz w:val="28"/>
      <w:szCs w:val="28"/>
    </w:rPr>
  </w:style>
  <w:style w:type="character" w:customStyle="1" w:styleId="aff">
    <w:name w:val="Основной текст Знак"/>
    <w:basedOn w:val="a0"/>
    <w:link w:val="afe"/>
    <w:uiPriority w:val="99"/>
    <w:rsid w:val="00256548"/>
    <w:rPr>
      <w:rFonts w:ascii="Calibri" w:eastAsia="Calibri" w:hAnsi="Calibri" w:cs="Calibri"/>
      <w:sz w:val="28"/>
      <w:szCs w:val="28"/>
      <w:lang w:eastAsia="ru-RU"/>
    </w:rPr>
  </w:style>
  <w:style w:type="character" w:customStyle="1" w:styleId="BodyTextChar">
    <w:name w:val="Body Text Char"/>
    <w:uiPriority w:val="99"/>
    <w:semiHidden/>
    <w:locked/>
    <w:rsid w:val="00256548"/>
    <w:rPr>
      <w:rFonts w:ascii="Times New Roman" w:hAnsi="Times New Roman" w:cs="Times New Roman"/>
      <w:sz w:val="24"/>
      <w:szCs w:val="24"/>
    </w:rPr>
  </w:style>
  <w:style w:type="character" w:customStyle="1" w:styleId="210">
    <w:name w:val="Основной текст с отступом 2 Знак1"/>
    <w:uiPriority w:val="99"/>
    <w:rsid w:val="00256548"/>
    <w:rPr>
      <w:rFonts w:ascii="Calibri" w:hAnsi="Calibri"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Pages>
  <Words>693</Words>
  <Characters>3956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BLANIP1</dc:creator>
  <cp:keywords/>
  <dc:description/>
  <cp:lastModifiedBy>BLANIP1</cp:lastModifiedBy>
  <cp:revision>39</cp:revision>
  <cp:lastPrinted>2017-09-21T06:43:00Z</cp:lastPrinted>
  <dcterms:created xsi:type="dcterms:W3CDTF">2016-04-01T13:33:00Z</dcterms:created>
  <dcterms:modified xsi:type="dcterms:W3CDTF">2017-10-05T07:47:00Z</dcterms:modified>
</cp:coreProperties>
</file>